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FAF5" w14:textId="77777777" w:rsidR="002074FF" w:rsidRDefault="002074FF" w:rsidP="004E3A6B">
      <w:pPr>
        <w:tabs>
          <w:tab w:val="left" w:pos="1134"/>
          <w:tab w:val="left" w:pos="4678"/>
        </w:tabs>
        <w:jc w:val="center"/>
        <w:rPr>
          <w:rFonts w:ascii="標楷體" w:eastAsia="標楷體" w:hAnsi="標楷體"/>
          <w:b/>
          <w:sz w:val="48"/>
          <w:szCs w:val="48"/>
        </w:rPr>
      </w:pPr>
      <w:r>
        <w:rPr>
          <w:rFonts w:ascii="標楷體" w:eastAsia="標楷體" w:hAnsi="標楷體" w:hint="eastAsia"/>
          <w:b/>
          <w:sz w:val="48"/>
          <w:szCs w:val="48"/>
        </w:rPr>
        <w:t>大西洋飲料股份有限公司</w:t>
      </w:r>
    </w:p>
    <w:p w14:paraId="411670EE" w14:textId="77777777" w:rsidR="002074FF" w:rsidRDefault="002074FF" w:rsidP="002074FF">
      <w:pPr>
        <w:jc w:val="center"/>
        <w:rPr>
          <w:rFonts w:ascii="標楷體" w:eastAsia="標楷體" w:hAnsi="標楷體"/>
          <w:b/>
          <w:sz w:val="48"/>
          <w:szCs w:val="48"/>
        </w:rPr>
      </w:pPr>
      <w:r>
        <w:rPr>
          <w:rFonts w:ascii="標楷體" w:eastAsia="標楷體" w:hAnsi="標楷體" w:hint="eastAsia"/>
          <w:b/>
          <w:sz w:val="48"/>
          <w:szCs w:val="48"/>
        </w:rPr>
        <w:t>第十五屆第十九次董事會議事錄</w:t>
      </w:r>
    </w:p>
    <w:p w14:paraId="14F731D5" w14:textId="77777777" w:rsidR="002074FF" w:rsidRPr="00512D65" w:rsidRDefault="002074FF" w:rsidP="002074FF"/>
    <w:p w14:paraId="6A3F63E9" w14:textId="77777777" w:rsidR="002074FF" w:rsidRDefault="002074FF" w:rsidP="002074FF">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2C3BE4">
        <w:rPr>
          <w:rFonts w:ascii="標楷體" w:eastAsia="標楷體" w:hAnsi="標楷體" w:hint="eastAsia"/>
          <w:sz w:val="32"/>
          <w:szCs w:val="32"/>
        </w:rPr>
        <w:t>10</w:t>
      </w:r>
      <w:r>
        <w:rPr>
          <w:rFonts w:ascii="標楷體" w:eastAsia="標楷體" w:hAnsi="標楷體" w:hint="eastAsia"/>
          <w:sz w:val="32"/>
          <w:szCs w:val="32"/>
        </w:rPr>
        <w:t>8</w:t>
      </w:r>
      <w:r w:rsidRPr="002C3BE4">
        <w:rPr>
          <w:rFonts w:ascii="標楷體" w:eastAsia="標楷體" w:hAnsi="標楷體" w:hint="eastAsia"/>
          <w:sz w:val="32"/>
          <w:szCs w:val="32"/>
        </w:rPr>
        <w:t>年0</w:t>
      </w:r>
      <w:r>
        <w:rPr>
          <w:rFonts w:ascii="標楷體" w:eastAsia="標楷體" w:hAnsi="標楷體"/>
          <w:sz w:val="32"/>
          <w:szCs w:val="32"/>
        </w:rPr>
        <w:t>9</w:t>
      </w:r>
      <w:r w:rsidRPr="002C3BE4">
        <w:rPr>
          <w:rFonts w:ascii="標楷體" w:eastAsia="標楷體" w:hAnsi="標楷體" w:hint="eastAsia"/>
          <w:sz w:val="32"/>
          <w:szCs w:val="32"/>
        </w:rPr>
        <w:t>月</w:t>
      </w:r>
      <w:r>
        <w:rPr>
          <w:rFonts w:ascii="標楷體" w:eastAsia="標楷體" w:hAnsi="標楷體" w:hint="eastAsia"/>
          <w:sz w:val="32"/>
          <w:szCs w:val="32"/>
        </w:rPr>
        <w:t>1</w:t>
      </w:r>
      <w:r>
        <w:rPr>
          <w:rFonts w:ascii="標楷體" w:eastAsia="標楷體" w:hAnsi="標楷體"/>
          <w:sz w:val="32"/>
          <w:szCs w:val="32"/>
        </w:rPr>
        <w:t>7</w:t>
      </w:r>
      <w:r w:rsidRPr="002C3BE4">
        <w:rPr>
          <w:rFonts w:ascii="標楷體" w:eastAsia="標楷體" w:hAnsi="標楷體" w:hint="eastAsia"/>
          <w:sz w:val="32"/>
          <w:szCs w:val="32"/>
        </w:rPr>
        <w:t>日</w:t>
      </w:r>
      <w:r>
        <w:rPr>
          <w:rFonts w:ascii="標楷體" w:eastAsia="標楷體" w:hAnsi="標楷體" w:hint="eastAsia"/>
          <w:sz w:val="32"/>
          <w:szCs w:val="32"/>
        </w:rPr>
        <w:t>〈星期二〉下午三時正。</w:t>
      </w:r>
    </w:p>
    <w:p w14:paraId="1CE8CFF1" w14:textId="77777777" w:rsidR="002074FF" w:rsidRDefault="002074FF" w:rsidP="002074FF">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開會地點：新北市三重區重陽路三段九十九號十樓。</w:t>
      </w:r>
    </w:p>
    <w:p w14:paraId="2A7E126A" w14:textId="77777777" w:rsidR="002074FF" w:rsidRDefault="002074FF" w:rsidP="002074FF">
      <w:pPr>
        <w:spacing w:line="600" w:lineRule="exact"/>
        <w:rPr>
          <w:rFonts w:ascii="標楷體" w:eastAsia="標楷體" w:hAnsi="標楷體"/>
          <w:sz w:val="32"/>
          <w:szCs w:val="32"/>
        </w:rPr>
      </w:pPr>
    </w:p>
    <w:p w14:paraId="41953962" w14:textId="77777777" w:rsidR="002074FF" w:rsidRDefault="002074FF" w:rsidP="002074FF">
      <w:pPr>
        <w:spacing w:line="600" w:lineRule="exact"/>
        <w:rPr>
          <w:rFonts w:ascii="標楷體" w:eastAsia="標楷體" w:hAnsi="標楷體"/>
          <w:sz w:val="32"/>
          <w:szCs w:val="32"/>
        </w:rPr>
      </w:pPr>
      <w:r>
        <w:rPr>
          <w:rFonts w:ascii="標楷體" w:eastAsia="標楷體" w:hAnsi="標楷體" w:hint="eastAsia"/>
          <w:sz w:val="32"/>
          <w:szCs w:val="32"/>
        </w:rPr>
        <w:t>主    席：王鎮民                     記錄：康玉玲</w:t>
      </w:r>
    </w:p>
    <w:p w14:paraId="14C74C61" w14:textId="77777777" w:rsidR="002074FF" w:rsidRDefault="002074FF" w:rsidP="002074FF">
      <w:pPr>
        <w:spacing w:line="600" w:lineRule="exact"/>
        <w:rPr>
          <w:rFonts w:ascii="標楷體" w:eastAsia="標楷體" w:hAnsi="標楷體"/>
          <w:sz w:val="32"/>
          <w:szCs w:val="32"/>
        </w:rPr>
      </w:pPr>
    </w:p>
    <w:p w14:paraId="3CC9EEAB" w14:textId="77777777" w:rsidR="002074FF" w:rsidRDefault="002074FF" w:rsidP="002074FF">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席：王鎮民、蘇芸樂、</w:t>
      </w:r>
      <w:r w:rsidRPr="00B24CCB">
        <w:rPr>
          <w:rFonts w:ascii="標楷體" w:eastAsia="標楷體" w:hAnsi="標楷體" w:hint="eastAsia"/>
          <w:sz w:val="32"/>
          <w:szCs w:val="32"/>
        </w:rPr>
        <w:t>王惠民</w:t>
      </w:r>
      <w:r>
        <w:rPr>
          <w:rFonts w:ascii="標楷體" w:eastAsia="標楷體" w:hAnsi="標楷體" w:hint="eastAsia"/>
          <w:sz w:val="32"/>
          <w:szCs w:val="32"/>
        </w:rPr>
        <w:t>、于忠敏</w:t>
      </w:r>
    </w:p>
    <w:p w14:paraId="29D5F043" w14:textId="77777777" w:rsidR="002074FF" w:rsidRPr="00B24CCB" w:rsidRDefault="002074FF" w:rsidP="002074FF">
      <w:pPr>
        <w:spacing w:line="800" w:lineRule="exact"/>
        <w:ind w:leftChars="666" w:left="1598" w:firstLineChars="31" w:firstLine="99"/>
        <w:rPr>
          <w:rFonts w:ascii="標楷體" w:eastAsia="標楷體" w:hAnsi="標楷體"/>
          <w:sz w:val="32"/>
          <w:szCs w:val="32"/>
        </w:rPr>
      </w:pPr>
      <w:r>
        <w:rPr>
          <w:rFonts w:ascii="標楷體" w:eastAsia="標楷體" w:hAnsi="標楷體" w:hint="eastAsia"/>
          <w:sz w:val="32"/>
          <w:szCs w:val="32"/>
        </w:rPr>
        <w:t>鍾文德(王鎮民代理出席)</w:t>
      </w:r>
    </w:p>
    <w:p w14:paraId="0F6F0186" w14:textId="77777777" w:rsidR="002074FF" w:rsidRPr="006D2516" w:rsidRDefault="002074FF" w:rsidP="002074FF">
      <w:pPr>
        <w:spacing w:line="1200" w:lineRule="exact"/>
        <w:rPr>
          <w:rFonts w:ascii="標楷體" w:eastAsia="標楷體" w:hAnsi="標楷體"/>
          <w:sz w:val="32"/>
          <w:szCs w:val="32"/>
        </w:rPr>
      </w:pPr>
      <w:r>
        <w:rPr>
          <w:rFonts w:ascii="標楷體" w:eastAsia="標楷體" w:hAnsi="標楷體" w:hint="eastAsia"/>
          <w:sz w:val="32"/>
          <w:szCs w:val="32"/>
        </w:rPr>
        <w:t>缺    席：孫幼英</w:t>
      </w:r>
      <w:r w:rsidRPr="00974915">
        <w:rPr>
          <w:rFonts w:ascii="標楷體" w:eastAsia="標楷體" w:hAnsi="標楷體" w:hint="eastAsia"/>
          <w:sz w:val="32"/>
          <w:szCs w:val="32"/>
        </w:rPr>
        <w:t>、</w:t>
      </w:r>
      <w:r>
        <w:rPr>
          <w:rFonts w:ascii="標楷體" w:eastAsia="標楷體" w:hAnsi="標楷體" w:hint="eastAsia"/>
          <w:sz w:val="32"/>
          <w:szCs w:val="32"/>
        </w:rPr>
        <w:t>張芳春</w:t>
      </w:r>
    </w:p>
    <w:p w14:paraId="309A3A96" w14:textId="77777777" w:rsidR="002074FF" w:rsidRDefault="002074FF" w:rsidP="002074FF">
      <w:pPr>
        <w:spacing w:line="1200" w:lineRule="exact"/>
        <w:rPr>
          <w:rFonts w:ascii="標楷體" w:eastAsia="標楷體" w:hAnsi="標楷體"/>
          <w:sz w:val="32"/>
          <w:szCs w:val="32"/>
        </w:rPr>
      </w:pPr>
      <w:r>
        <w:rPr>
          <w:rFonts w:ascii="標楷體" w:eastAsia="標楷體" w:hAnsi="標楷體" w:hint="eastAsia"/>
          <w:sz w:val="32"/>
          <w:szCs w:val="32"/>
        </w:rPr>
        <w:t>列    席：監 察 人:</w:t>
      </w:r>
      <w:proofErr w:type="gramStart"/>
      <w:r>
        <w:rPr>
          <w:rFonts w:ascii="標楷體" w:eastAsia="標楷體" w:hAnsi="標楷體" w:hint="eastAsia"/>
          <w:sz w:val="32"/>
          <w:szCs w:val="32"/>
        </w:rPr>
        <w:t>魏原暉</w:t>
      </w:r>
      <w:proofErr w:type="gramEnd"/>
    </w:p>
    <w:p w14:paraId="27C65C38" w14:textId="77777777" w:rsidR="002074FF" w:rsidRPr="00B24CCB" w:rsidRDefault="002074FF" w:rsidP="002074FF">
      <w:pPr>
        <w:spacing w:line="1200" w:lineRule="exact"/>
        <w:rPr>
          <w:rFonts w:ascii="標楷體" w:eastAsia="標楷體" w:hAnsi="標楷體"/>
          <w:sz w:val="32"/>
          <w:szCs w:val="32"/>
        </w:rPr>
      </w:pPr>
      <w:r w:rsidRPr="00B24CCB">
        <w:rPr>
          <w:rFonts w:ascii="標楷體" w:eastAsia="標楷體" w:hAnsi="標楷體" w:hint="eastAsia"/>
          <w:sz w:val="32"/>
          <w:szCs w:val="32"/>
        </w:rPr>
        <w:t>列    席：會 計 師：丁澤祥、蔡玉琴</w:t>
      </w:r>
    </w:p>
    <w:p w14:paraId="7FCC8E02" w14:textId="77777777" w:rsidR="002074FF" w:rsidRDefault="002074FF" w:rsidP="002074FF">
      <w:pPr>
        <w:spacing w:line="1200" w:lineRule="exact"/>
        <w:rPr>
          <w:rFonts w:ascii="標楷體" w:eastAsia="標楷體" w:hAnsi="標楷體"/>
          <w:sz w:val="32"/>
          <w:szCs w:val="32"/>
        </w:rPr>
      </w:pPr>
      <w:r>
        <w:rPr>
          <w:rFonts w:ascii="標楷體" w:eastAsia="標楷體" w:hAnsi="標楷體" w:hint="eastAsia"/>
          <w:sz w:val="32"/>
          <w:szCs w:val="32"/>
        </w:rPr>
        <w:t>稽核主管：林佳慧</w:t>
      </w:r>
    </w:p>
    <w:p w14:paraId="6570CF5F" w14:textId="77777777" w:rsidR="002074FF" w:rsidRDefault="002074FF" w:rsidP="002074FF">
      <w:pPr>
        <w:spacing w:line="1200" w:lineRule="exact"/>
        <w:rPr>
          <w:rFonts w:ascii="標楷體" w:eastAsia="標楷體" w:hAnsi="標楷體"/>
          <w:sz w:val="32"/>
          <w:szCs w:val="32"/>
        </w:rPr>
      </w:pPr>
      <w:r>
        <w:rPr>
          <w:rFonts w:ascii="標楷體" w:eastAsia="標楷體" w:hAnsi="標楷體" w:hint="eastAsia"/>
          <w:sz w:val="32"/>
          <w:szCs w:val="32"/>
        </w:rPr>
        <w:t>主席致詞：〈略〉</w:t>
      </w:r>
    </w:p>
    <w:p w14:paraId="33D0580A" w14:textId="055DC388" w:rsidR="002074FF" w:rsidRDefault="002074FF" w:rsidP="002074FF">
      <w:pPr>
        <w:spacing w:line="600" w:lineRule="exact"/>
        <w:rPr>
          <w:rFonts w:ascii="標楷體" w:eastAsia="標楷體" w:hAnsi="標楷體"/>
          <w:sz w:val="32"/>
          <w:szCs w:val="32"/>
        </w:rPr>
      </w:pPr>
    </w:p>
    <w:p w14:paraId="7922FEE9" w14:textId="4E9A2DED" w:rsidR="002074FF" w:rsidRDefault="002074FF" w:rsidP="002074FF">
      <w:pPr>
        <w:spacing w:line="600" w:lineRule="exact"/>
        <w:rPr>
          <w:rFonts w:ascii="標楷體" w:eastAsia="標楷體" w:hAnsi="標楷體"/>
          <w:sz w:val="32"/>
          <w:szCs w:val="32"/>
        </w:rPr>
      </w:pPr>
    </w:p>
    <w:p w14:paraId="0BE0AB8D" w14:textId="77777777" w:rsidR="002074FF" w:rsidRDefault="002074FF" w:rsidP="002074FF">
      <w:pPr>
        <w:spacing w:line="600" w:lineRule="exact"/>
        <w:rPr>
          <w:rFonts w:ascii="標楷體" w:eastAsia="標楷體" w:hAnsi="標楷體"/>
          <w:sz w:val="32"/>
          <w:szCs w:val="32"/>
        </w:rPr>
      </w:pPr>
    </w:p>
    <w:p w14:paraId="21F72F9D" w14:textId="77777777" w:rsidR="002074FF" w:rsidRPr="002074FF" w:rsidRDefault="002074FF" w:rsidP="002074FF">
      <w:pPr>
        <w:jc w:val="both"/>
        <w:rPr>
          <w:rFonts w:ascii="標楷體" w:eastAsia="標楷體" w:hAnsi="標楷體"/>
          <w:sz w:val="36"/>
          <w:szCs w:val="36"/>
        </w:rPr>
      </w:pPr>
      <w:r w:rsidRPr="002074FF">
        <w:rPr>
          <w:rFonts w:ascii="標楷體" w:eastAsia="標楷體" w:hAnsi="標楷體" w:hint="eastAsia"/>
          <w:sz w:val="36"/>
          <w:szCs w:val="36"/>
        </w:rPr>
        <w:lastRenderedPageBreak/>
        <w:t>報告事項</w:t>
      </w:r>
    </w:p>
    <w:p w14:paraId="22EA5B26" w14:textId="77777777" w:rsidR="002074FF" w:rsidRPr="002074FF" w:rsidRDefault="002074FF" w:rsidP="002074FF">
      <w:pPr>
        <w:jc w:val="both"/>
        <w:rPr>
          <w:rFonts w:ascii="標楷體" w:eastAsia="標楷體" w:hAnsi="標楷體"/>
          <w:sz w:val="36"/>
          <w:szCs w:val="36"/>
        </w:rPr>
      </w:pPr>
      <w:r w:rsidRPr="002074FF">
        <w:rPr>
          <w:rFonts w:ascii="標楷體" w:eastAsia="標楷體" w:hAnsi="標楷體" w:hint="eastAsia"/>
          <w:sz w:val="36"/>
          <w:szCs w:val="36"/>
        </w:rPr>
        <w:t>報告議案第一案：</w:t>
      </w:r>
    </w:p>
    <w:p w14:paraId="13B794BA" w14:textId="77777777" w:rsidR="002074FF" w:rsidRPr="002074FF" w:rsidRDefault="002074FF" w:rsidP="002074FF">
      <w:pPr>
        <w:spacing w:line="600" w:lineRule="exact"/>
        <w:ind w:leftChars="-4" w:left="950" w:hangingChars="300" w:hanging="960"/>
        <w:jc w:val="both"/>
        <w:rPr>
          <w:rFonts w:ascii="標楷體" w:eastAsia="標楷體" w:hAnsi="標楷體"/>
          <w:sz w:val="32"/>
          <w:szCs w:val="32"/>
        </w:rPr>
      </w:pPr>
      <w:r w:rsidRPr="002074FF">
        <w:rPr>
          <w:rFonts w:ascii="標楷體" w:eastAsia="標楷體" w:hAnsi="標楷體" w:hint="eastAsia"/>
          <w:sz w:val="32"/>
          <w:szCs w:val="32"/>
        </w:rPr>
        <w:t>案由：本公司上次</w:t>
      </w:r>
      <w:bookmarkStart w:id="0" w:name="_Hlk10708272"/>
      <w:r w:rsidRPr="002074FF">
        <w:rPr>
          <w:rFonts w:ascii="標楷體" w:eastAsia="標楷體" w:hAnsi="標楷體" w:hint="eastAsia"/>
          <w:sz w:val="32"/>
          <w:szCs w:val="32"/>
        </w:rPr>
        <w:t>10</w:t>
      </w:r>
      <w:r w:rsidRPr="002074FF">
        <w:rPr>
          <w:rFonts w:ascii="標楷體" w:eastAsia="標楷體" w:hAnsi="標楷體"/>
          <w:sz w:val="32"/>
          <w:szCs w:val="32"/>
        </w:rPr>
        <w:t>8</w:t>
      </w:r>
      <w:r w:rsidRPr="002074FF">
        <w:rPr>
          <w:rFonts w:ascii="標楷體" w:eastAsia="標楷體" w:hAnsi="標楷體" w:hint="eastAsia"/>
          <w:sz w:val="32"/>
          <w:szCs w:val="32"/>
        </w:rPr>
        <w:t>年</w:t>
      </w:r>
      <w:bookmarkEnd w:id="0"/>
      <w:r w:rsidRPr="002074FF">
        <w:rPr>
          <w:rFonts w:ascii="標楷體" w:eastAsia="標楷體" w:hAnsi="標楷體" w:hint="eastAsia"/>
          <w:sz w:val="32"/>
          <w:szCs w:val="32"/>
        </w:rPr>
        <w:t>0</w:t>
      </w:r>
      <w:r w:rsidRPr="002074FF">
        <w:rPr>
          <w:rFonts w:ascii="標楷體" w:eastAsia="標楷體" w:hAnsi="標楷體"/>
          <w:sz w:val="32"/>
          <w:szCs w:val="32"/>
        </w:rPr>
        <w:t>8</w:t>
      </w:r>
      <w:r w:rsidRPr="002074FF">
        <w:rPr>
          <w:rFonts w:ascii="標楷體" w:eastAsia="標楷體" w:hAnsi="標楷體" w:hint="eastAsia"/>
          <w:sz w:val="32"/>
          <w:szCs w:val="32"/>
        </w:rPr>
        <w:t>月1</w:t>
      </w:r>
      <w:r w:rsidRPr="002074FF">
        <w:rPr>
          <w:rFonts w:ascii="標楷體" w:eastAsia="標楷體" w:hAnsi="標楷體"/>
          <w:sz w:val="32"/>
          <w:szCs w:val="32"/>
        </w:rPr>
        <w:t>4</w:t>
      </w:r>
      <w:r w:rsidRPr="002074FF">
        <w:rPr>
          <w:rFonts w:ascii="標楷體" w:eastAsia="標楷體" w:hAnsi="標楷體" w:hint="eastAsia"/>
          <w:sz w:val="32"/>
          <w:szCs w:val="32"/>
        </w:rPr>
        <w:t>日會議記錄及執行情形，提請報告案。</w:t>
      </w:r>
    </w:p>
    <w:p w14:paraId="04D167D5" w14:textId="77777777" w:rsidR="002074FF" w:rsidRPr="002074FF" w:rsidRDefault="002074FF" w:rsidP="002074FF">
      <w:pPr>
        <w:spacing w:line="540" w:lineRule="exact"/>
        <w:ind w:left="1274" w:hangingChars="398" w:hanging="1274"/>
        <w:jc w:val="both"/>
        <w:rPr>
          <w:rFonts w:ascii="標楷體" w:eastAsia="標楷體" w:hAnsi="標楷體"/>
          <w:sz w:val="32"/>
          <w:szCs w:val="32"/>
        </w:rPr>
      </w:pPr>
      <w:r w:rsidRPr="002074FF">
        <w:rPr>
          <w:rFonts w:ascii="標楷體" w:eastAsia="標楷體" w:hAnsi="標楷體" w:hint="eastAsia"/>
          <w:sz w:val="32"/>
          <w:szCs w:val="32"/>
        </w:rPr>
        <w:t>說明：</w:t>
      </w:r>
      <w:bookmarkStart w:id="1" w:name="_Hlk6393334"/>
      <w:r w:rsidRPr="002074FF">
        <w:rPr>
          <w:rFonts w:ascii="標楷體" w:eastAsia="標楷體" w:hAnsi="標楷體" w:hint="eastAsia"/>
          <w:sz w:val="32"/>
          <w:szCs w:val="32"/>
        </w:rPr>
        <w:t>1.本公司審查獨立董事候選人提名名單，已提案討論通過。</w:t>
      </w:r>
    </w:p>
    <w:p w14:paraId="70891C0F" w14:textId="77777777" w:rsidR="002074FF" w:rsidRPr="002074FF" w:rsidRDefault="002074FF" w:rsidP="002074FF">
      <w:pPr>
        <w:spacing w:line="540" w:lineRule="exact"/>
        <w:ind w:leftChars="365" w:left="876" w:firstLineChars="35" w:firstLine="112"/>
        <w:jc w:val="both"/>
        <w:rPr>
          <w:rFonts w:ascii="標楷體" w:eastAsia="標楷體" w:hAnsi="標楷體"/>
          <w:sz w:val="32"/>
          <w:szCs w:val="32"/>
        </w:rPr>
      </w:pPr>
      <w:r w:rsidRPr="002074FF">
        <w:rPr>
          <w:rFonts w:ascii="標楷體" w:eastAsia="標楷體" w:hAnsi="標楷體" w:hint="eastAsia"/>
          <w:sz w:val="32"/>
          <w:szCs w:val="32"/>
        </w:rPr>
        <w:t>2.本公司聘任稽核主管，已提案討論通過。</w:t>
      </w:r>
    </w:p>
    <w:p w14:paraId="570668CE" w14:textId="77777777" w:rsidR="002074FF" w:rsidRPr="002074FF" w:rsidRDefault="002074FF" w:rsidP="002074FF">
      <w:pPr>
        <w:spacing w:line="540" w:lineRule="exact"/>
        <w:ind w:leftChars="365" w:left="876" w:firstLineChars="35" w:firstLine="112"/>
        <w:jc w:val="both"/>
        <w:rPr>
          <w:rFonts w:ascii="標楷體" w:eastAsia="標楷體" w:hAnsi="標楷體"/>
          <w:sz w:val="32"/>
          <w:szCs w:val="32"/>
        </w:rPr>
      </w:pPr>
      <w:r w:rsidRPr="002074FF">
        <w:rPr>
          <w:rFonts w:ascii="標楷體" w:eastAsia="標楷體" w:hAnsi="標楷體" w:hint="eastAsia"/>
          <w:sz w:val="32"/>
          <w:szCs w:val="32"/>
        </w:rPr>
        <w:t>3.本公司修訂「公司章程」，已提案討論通過。</w:t>
      </w:r>
    </w:p>
    <w:bookmarkEnd w:id="1"/>
    <w:p w14:paraId="2BEF7C55" w14:textId="3D6EDBB0"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574D19B3" w14:textId="43DFD067"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7C4ADA3A" w14:textId="5EA2E8F7"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2AD03C59" w14:textId="11A7FC66"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748A9544" w14:textId="038D4519"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5DA07911" w14:textId="705168B9"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7E2B8274" w14:textId="6638A914"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26BB57BB" w14:textId="7C21773F"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2AE8B5AE" w14:textId="3C8EAF8D"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48F177CF" w14:textId="728E13E4"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4F9E0DE9" w14:textId="7D8875B0" w:rsidR="002074FF" w:rsidRDefault="002074FF" w:rsidP="002074FF">
      <w:pPr>
        <w:tabs>
          <w:tab w:val="left" w:pos="900"/>
        </w:tabs>
        <w:spacing w:line="360" w:lineRule="auto"/>
        <w:ind w:leftChars="275" w:left="1082" w:hangingChars="132" w:hanging="422"/>
        <w:jc w:val="both"/>
        <w:rPr>
          <w:rFonts w:ascii="標楷體" w:eastAsia="標楷體" w:hAnsi="標楷體"/>
          <w:sz w:val="32"/>
          <w:szCs w:val="32"/>
        </w:rPr>
      </w:pPr>
    </w:p>
    <w:p w14:paraId="7717DD2A" w14:textId="65A7F83B" w:rsidR="002074FF" w:rsidRDefault="002074FF" w:rsidP="002074FF">
      <w:pPr>
        <w:tabs>
          <w:tab w:val="left" w:pos="900"/>
        </w:tabs>
        <w:spacing w:line="400" w:lineRule="exact"/>
        <w:ind w:leftChars="275" w:left="1082" w:hangingChars="132" w:hanging="422"/>
        <w:jc w:val="both"/>
        <w:rPr>
          <w:rFonts w:ascii="標楷體" w:eastAsia="標楷體" w:hAnsi="標楷體"/>
          <w:sz w:val="32"/>
          <w:szCs w:val="32"/>
        </w:rPr>
      </w:pPr>
    </w:p>
    <w:p w14:paraId="77EAD9C1" w14:textId="07B0B7A7" w:rsidR="002074FF" w:rsidRDefault="002074FF" w:rsidP="002074FF">
      <w:pPr>
        <w:tabs>
          <w:tab w:val="left" w:pos="900"/>
        </w:tabs>
        <w:spacing w:line="400" w:lineRule="exact"/>
        <w:ind w:leftChars="275" w:left="1082" w:hangingChars="132" w:hanging="422"/>
        <w:jc w:val="both"/>
        <w:rPr>
          <w:rFonts w:ascii="標楷體" w:eastAsia="標楷體" w:hAnsi="標楷體"/>
          <w:sz w:val="32"/>
          <w:szCs w:val="32"/>
        </w:rPr>
      </w:pPr>
    </w:p>
    <w:p w14:paraId="218242EF" w14:textId="4521FA84" w:rsidR="002074FF" w:rsidRDefault="002074FF" w:rsidP="002074FF">
      <w:pPr>
        <w:tabs>
          <w:tab w:val="left" w:pos="900"/>
        </w:tabs>
        <w:spacing w:line="400" w:lineRule="exact"/>
        <w:ind w:leftChars="275" w:left="1082" w:hangingChars="132" w:hanging="422"/>
        <w:jc w:val="both"/>
        <w:rPr>
          <w:rFonts w:ascii="標楷體" w:eastAsia="標楷體" w:hAnsi="標楷體"/>
          <w:sz w:val="32"/>
          <w:szCs w:val="32"/>
        </w:rPr>
      </w:pPr>
    </w:p>
    <w:p w14:paraId="43947FEE" w14:textId="77777777" w:rsidR="002074FF" w:rsidRDefault="002074FF" w:rsidP="002074FF">
      <w:pPr>
        <w:tabs>
          <w:tab w:val="left" w:pos="900"/>
        </w:tabs>
        <w:spacing w:line="400" w:lineRule="exact"/>
        <w:ind w:leftChars="275" w:left="1082" w:hangingChars="132" w:hanging="422"/>
        <w:jc w:val="both"/>
        <w:rPr>
          <w:rFonts w:ascii="標楷體" w:eastAsia="標楷體" w:hAnsi="標楷體"/>
          <w:sz w:val="32"/>
          <w:szCs w:val="32"/>
        </w:rPr>
      </w:pPr>
    </w:p>
    <w:p w14:paraId="6F4364A9" w14:textId="77777777" w:rsidR="002074FF" w:rsidRPr="002074FF" w:rsidRDefault="002074FF" w:rsidP="002074FF">
      <w:pPr>
        <w:spacing w:line="360" w:lineRule="auto"/>
        <w:rPr>
          <w:rFonts w:ascii="標楷體" w:eastAsia="標楷體" w:hAnsi="標楷體"/>
          <w:sz w:val="36"/>
          <w:szCs w:val="36"/>
        </w:rPr>
      </w:pPr>
      <w:r w:rsidRPr="002074FF">
        <w:rPr>
          <w:rFonts w:ascii="標楷體" w:eastAsia="標楷體" w:hAnsi="標楷體" w:hint="eastAsia"/>
          <w:sz w:val="36"/>
          <w:szCs w:val="36"/>
        </w:rPr>
        <w:lastRenderedPageBreak/>
        <w:t>報告議案第二案：</w:t>
      </w:r>
    </w:p>
    <w:p w14:paraId="07799FBC" w14:textId="77777777" w:rsidR="002074FF" w:rsidRPr="002074FF" w:rsidRDefault="002074FF" w:rsidP="00716F52">
      <w:pPr>
        <w:tabs>
          <w:tab w:val="left" w:pos="993"/>
        </w:tabs>
        <w:spacing w:line="52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案由：本公司追認10</w:t>
      </w:r>
      <w:r w:rsidRPr="002074FF">
        <w:rPr>
          <w:rFonts w:ascii="標楷體" w:eastAsia="標楷體" w:hAnsi="標楷體"/>
          <w:sz w:val="32"/>
          <w:szCs w:val="32"/>
        </w:rPr>
        <w:t>8</w:t>
      </w:r>
      <w:r w:rsidRPr="002074FF">
        <w:rPr>
          <w:rFonts w:ascii="標楷體" w:eastAsia="標楷體" w:hAnsi="標楷體" w:hint="eastAsia"/>
          <w:sz w:val="32"/>
          <w:szCs w:val="32"/>
        </w:rPr>
        <w:t>年0</w:t>
      </w:r>
      <w:r w:rsidRPr="002074FF">
        <w:rPr>
          <w:rFonts w:ascii="標楷體" w:eastAsia="標楷體" w:hAnsi="標楷體"/>
          <w:sz w:val="32"/>
          <w:szCs w:val="32"/>
        </w:rPr>
        <w:t>8</w:t>
      </w:r>
      <w:r w:rsidRPr="002074FF">
        <w:rPr>
          <w:rFonts w:ascii="標楷體" w:eastAsia="標楷體" w:hAnsi="標楷體" w:hint="eastAsia"/>
          <w:sz w:val="32"/>
          <w:szCs w:val="32"/>
        </w:rPr>
        <w:t>月份資金貸與同業金額及依「公開發行公司資金貸與及背書保證處理準則」作業公告，提請報告案。</w:t>
      </w:r>
    </w:p>
    <w:p w14:paraId="5FF197FB" w14:textId="77777777" w:rsidR="002074FF" w:rsidRPr="002074FF" w:rsidRDefault="002074FF" w:rsidP="00716F52">
      <w:pPr>
        <w:tabs>
          <w:tab w:val="left" w:pos="993"/>
        </w:tabs>
        <w:spacing w:line="520" w:lineRule="exact"/>
        <w:ind w:leftChars="11" w:left="1626" w:hangingChars="500" w:hanging="1600"/>
        <w:jc w:val="both"/>
        <w:rPr>
          <w:rFonts w:ascii="標楷體" w:eastAsia="標楷體" w:hAnsi="標楷體"/>
          <w:sz w:val="32"/>
          <w:szCs w:val="32"/>
        </w:rPr>
      </w:pPr>
      <w:r w:rsidRPr="002074FF">
        <w:rPr>
          <w:rFonts w:ascii="標楷體" w:eastAsia="標楷體" w:hAnsi="標楷體" w:hint="eastAsia"/>
          <w:sz w:val="32"/>
          <w:szCs w:val="32"/>
        </w:rPr>
        <w:t>說明：一、依據行政院金融監督管理委員會</w:t>
      </w:r>
      <w:smartTag w:uri="urn:schemas-microsoft-com:office:smarttags" w:element="chsdate">
        <w:smartTagPr>
          <w:attr w:name="Year" w:val="1998"/>
          <w:attr w:name="Month" w:val="1"/>
          <w:attr w:name="Day" w:val="15"/>
          <w:attr w:name="IsLunarDate" w:val="False"/>
          <w:attr w:name="IsROCDate" w:val="False"/>
        </w:smartTagPr>
        <w:r w:rsidRPr="002074FF">
          <w:rPr>
            <w:rFonts w:ascii="標楷體" w:eastAsia="標楷體" w:hAnsi="標楷體" w:hint="eastAsia"/>
            <w:sz w:val="32"/>
            <w:szCs w:val="32"/>
          </w:rPr>
          <w:t>98年1月15日</w:t>
        </w:r>
      </w:smartTag>
      <w:proofErr w:type="gramStart"/>
      <w:r w:rsidRPr="002074FF">
        <w:rPr>
          <w:rFonts w:ascii="標楷體" w:eastAsia="標楷體" w:hAnsi="標楷體" w:hint="eastAsia"/>
          <w:sz w:val="32"/>
          <w:szCs w:val="32"/>
        </w:rPr>
        <w:t>金管證</w:t>
      </w:r>
      <w:proofErr w:type="gramEnd"/>
      <w:r w:rsidRPr="002074FF">
        <w:rPr>
          <w:rFonts w:ascii="標楷體" w:eastAsia="標楷體" w:hAnsi="標楷體"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52606A39" w14:textId="77777777" w:rsidR="002074FF" w:rsidRPr="002074FF" w:rsidRDefault="002074FF" w:rsidP="00716F52">
      <w:pPr>
        <w:spacing w:line="520" w:lineRule="exact"/>
        <w:ind w:leftChars="412" w:left="1696" w:hangingChars="221" w:hanging="707"/>
        <w:jc w:val="both"/>
        <w:rPr>
          <w:rFonts w:ascii="標楷體" w:eastAsia="標楷體" w:hAnsi="標楷體"/>
          <w:sz w:val="32"/>
          <w:szCs w:val="32"/>
        </w:rPr>
      </w:pPr>
      <w:r w:rsidRPr="002074FF">
        <w:rPr>
          <w:rFonts w:ascii="標楷體" w:eastAsia="標楷體" w:hAnsi="標楷體" w:hint="eastAsia"/>
          <w:sz w:val="32"/>
          <w:szCs w:val="32"/>
        </w:rPr>
        <w:t>二、新增資金貸與達一千萬元以上且達最近期財報淨值2</w:t>
      </w:r>
      <w:r w:rsidRPr="002074FF">
        <w:rPr>
          <w:rFonts w:ascii="標楷體" w:eastAsia="標楷體" w:hAnsi="標楷體"/>
          <w:sz w:val="32"/>
          <w:szCs w:val="32"/>
        </w:rPr>
        <w:t>%</w:t>
      </w:r>
      <w:r w:rsidRPr="002074FF">
        <w:rPr>
          <w:rFonts w:ascii="標楷體" w:eastAsia="標楷體" w:hAnsi="標楷體" w:hint="eastAsia"/>
          <w:sz w:val="32"/>
          <w:szCs w:val="32"/>
        </w:rPr>
        <w:t>以上者，公告明細如下：</w:t>
      </w:r>
    </w:p>
    <w:p w14:paraId="57D7F814" w14:textId="77777777" w:rsidR="002074FF" w:rsidRPr="002074FF" w:rsidRDefault="002074FF" w:rsidP="00716F52">
      <w:pPr>
        <w:ind w:leftChars="1400" w:left="3360" w:firstLineChars="1483" w:firstLine="4152"/>
        <w:rPr>
          <w:rFonts w:ascii="標楷體" w:eastAsia="標楷體" w:hAnsi="標楷體"/>
          <w:sz w:val="28"/>
          <w:szCs w:val="28"/>
        </w:rPr>
      </w:pPr>
      <w:r w:rsidRPr="002074FF">
        <w:rPr>
          <w:rFonts w:ascii="標楷體" w:eastAsia="標楷體" w:hAnsi="標楷體" w:hint="eastAsia"/>
          <w:sz w:val="28"/>
          <w:szCs w:val="28"/>
        </w:rPr>
        <w:t>單位：新台幣千元</w:t>
      </w:r>
    </w:p>
    <w:tbl>
      <w:tblPr>
        <w:tblpPr w:leftFromText="180" w:rightFromText="180" w:vertAnchor="text" w:horzAnchor="margin" w:tblpXSpec="center" w:tblpY="59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2074FF" w:rsidRPr="002074FF" w14:paraId="36EEEF2B" w14:textId="77777777" w:rsidTr="005C73DE">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1354FC46" w14:textId="77777777" w:rsidR="002074FF" w:rsidRPr="002074FF" w:rsidRDefault="002074FF" w:rsidP="002074FF">
            <w:pPr>
              <w:spacing w:line="300" w:lineRule="exact"/>
              <w:jc w:val="center"/>
              <w:rPr>
                <w:rFonts w:ascii="標楷體" w:eastAsia="標楷體" w:hAnsi="標楷體"/>
              </w:rPr>
            </w:pPr>
            <w:proofErr w:type="gramStart"/>
            <w:r w:rsidRPr="002074FF">
              <w:rPr>
                <w:rFonts w:ascii="標楷體" w:eastAsia="標楷體" w:hAnsi="標楷體" w:hint="eastAsia"/>
              </w:rPr>
              <w:t>實際貸</w:t>
            </w:r>
            <w:proofErr w:type="gramEnd"/>
            <w:r w:rsidRPr="002074FF">
              <w:rPr>
                <w:rFonts w:ascii="標楷體" w:eastAsia="標楷體" w:hAnsi="標楷體" w:hint="eastAsia"/>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E5EB736" w14:textId="77777777" w:rsidR="002074FF" w:rsidRPr="002074FF" w:rsidRDefault="002074FF" w:rsidP="002074FF">
            <w:pPr>
              <w:spacing w:line="300" w:lineRule="exact"/>
              <w:jc w:val="center"/>
              <w:rPr>
                <w:rFonts w:ascii="標楷體" w:eastAsia="標楷體" w:hAnsi="標楷體"/>
              </w:rPr>
            </w:pPr>
            <w:r w:rsidRPr="002074FF">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2A76BC8" w14:textId="77777777" w:rsidR="002074FF" w:rsidRPr="002074FF" w:rsidRDefault="002074FF" w:rsidP="002074FF">
            <w:pPr>
              <w:spacing w:line="300" w:lineRule="exact"/>
              <w:jc w:val="center"/>
              <w:rPr>
                <w:rFonts w:ascii="標楷體" w:eastAsia="標楷體" w:hAnsi="標楷體"/>
              </w:rPr>
            </w:pPr>
            <w:r w:rsidRPr="002074FF">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BDEB756" w14:textId="77777777" w:rsidR="002074FF" w:rsidRPr="002074FF" w:rsidRDefault="002074FF" w:rsidP="002074FF">
            <w:pPr>
              <w:spacing w:line="300" w:lineRule="exact"/>
              <w:jc w:val="center"/>
              <w:rPr>
                <w:rFonts w:ascii="標楷體" w:eastAsia="標楷體" w:hAnsi="標楷體"/>
              </w:rPr>
            </w:pPr>
            <w:r w:rsidRPr="002074FF">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A2C5CB9" w14:textId="77777777" w:rsidR="002074FF" w:rsidRPr="002074FF" w:rsidRDefault="002074FF" w:rsidP="002074FF">
            <w:pPr>
              <w:widowControl/>
              <w:spacing w:line="300" w:lineRule="exact"/>
              <w:jc w:val="center"/>
              <w:rPr>
                <w:rFonts w:ascii="標楷體" w:eastAsia="標楷體" w:hAnsi="標楷體"/>
                <w:kern w:val="0"/>
              </w:rPr>
            </w:pPr>
            <w:r w:rsidRPr="002074FF">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2EDF010" w14:textId="77777777" w:rsidR="002074FF" w:rsidRPr="002074FF" w:rsidRDefault="002074FF" w:rsidP="002074FF">
            <w:pPr>
              <w:widowControl/>
              <w:spacing w:line="300" w:lineRule="exact"/>
              <w:jc w:val="center"/>
              <w:rPr>
                <w:rFonts w:ascii="標楷體" w:eastAsia="標楷體" w:hAnsi="標楷體"/>
                <w:kern w:val="0"/>
              </w:rPr>
            </w:pPr>
            <w:r w:rsidRPr="002074FF">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D1F5AE5" w14:textId="77777777" w:rsidR="002074FF" w:rsidRPr="002074FF" w:rsidRDefault="002074FF" w:rsidP="002074FF">
            <w:pPr>
              <w:widowControl/>
              <w:spacing w:line="300" w:lineRule="exact"/>
              <w:jc w:val="center"/>
              <w:rPr>
                <w:rFonts w:ascii="標楷體" w:eastAsia="標楷體" w:hAnsi="標楷體"/>
                <w:kern w:val="0"/>
              </w:rPr>
            </w:pPr>
            <w:r w:rsidRPr="002074FF">
              <w:rPr>
                <w:rFonts w:ascii="標楷體" w:eastAsia="標楷體" w:hAnsi="標楷體" w:hint="eastAsia"/>
                <w:kern w:val="0"/>
              </w:rPr>
              <w:t>累計餘額達最近期財報淨值占比</w:t>
            </w:r>
          </w:p>
        </w:tc>
      </w:tr>
      <w:tr w:rsidR="002074FF" w:rsidRPr="002074FF" w14:paraId="61AF0AA6" w14:textId="77777777" w:rsidTr="005C73DE">
        <w:trPr>
          <w:trHeight w:val="1160"/>
        </w:trPr>
        <w:tc>
          <w:tcPr>
            <w:tcW w:w="1386" w:type="dxa"/>
            <w:vMerge w:val="restart"/>
            <w:tcBorders>
              <w:top w:val="single" w:sz="4" w:space="0" w:color="auto"/>
              <w:left w:val="single" w:sz="4" w:space="0" w:color="auto"/>
              <w:bottom w:val="single" w:sz="4" w:space="0" w:color="auto"/>
              <w:right w:val="single" w:sz="4" w:space="0" w:color="auto"/>
            </w:tcBorders>
            <w:hideMark/>
          </w:tcPr>
          <w:p w14:paraId="075A054A"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10</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31</w:t>
            </w:r>
          </w:p>
          <w:p w14:paraId="238991FF"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10</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31</w:t>
            </w:r>
          </w:p>
          <w:p w14:paraId="6FB29A42"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10</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8</w:t>
            </w:r>
            <w:r w:rsidRPr="002074FF">
              <w:rPr>
                <w:rFonts w:ascii="標楷體" w:eastAsia="標楷體" w:hAnsi="標楷體" w:hint="eastAsia"/>
              </w:rPr>
              <w:t>.</w:t>
            </w:r>
            <w:r w:rsidRPr="002074FF">
              <w:rPr>
                <w:rFonts w:ascii="標楷體" w:eastAsia="標楷體" w:hAnsi="標楷體"/>
              </w:rPr>
              <w:t>31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1D4BFC7"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國信食品</w:t>
            </w:r>
          </w:p>
          <w:p w14:paraId="49CDFB0D"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旭順食品</w:t>
            </w:r>
          </w:p>
          <w:p w14:paraId="7E24FFAE" w14:textId="77777777" w:rsidR="002074FF" w:rsidRPr="002074FF" w:rsidRDefault="002074FF" w:rsidP="002074FF">
            <w:pPr>
              <w:jc w:val="center"/>
              <w:rPr>
                <w:rFonts w:ascii="標楷體" w:eastAsia="標楷體" w:hAnsi="標楷體"/>
                <w:sz w:val="20"/>
                <w:szCs w:val="20"/>
              </w:rPr>
            </w:pPr>
            <w:r w:rsidRPr="002074FF">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C71ADDE"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短期融通業務往來</w:t>
            </w:r>
          </w:p>
          <w:p w14:paraId="602820FF"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7E86C082"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w:t>
            </w:r>
          </w:p>
          <w:p w14:paraId="12942E52" w14:textId="77777777" w:rsidR="002074FF" w:rsidRPr="002074FF" w:rsidRDefault="002074FF" w:rsidP="002074FF">
            <w:pPr>
              <w:jc w:val="center"/>
              <w:rPr>
                <w:rFonts w:ascii="標楷體" w:eastAsia="標楷體" w:hAnsi="標楷體"/>
              </w:rPr>
            </w:pPr>
            <w:r w:rsidRPr="002074FF">
              <w:rPr>
                <w:rFonts w:ascii="標楷體" w:eastAsia="標楷體" w:hAnsi="標楷體"/>
              </w:rPr>
              <w:t>39</w:t>
            </w:r>
            <w:r w:rsidRPr="002074FF">
              <w:rPr>
                <w:rFonts w:ascii="標楷體" w:eastAsia="標楷體" w:hAnsi="標楷體" w:hint="eastAsia"/>
              </w:rPr>
              <w:t>,</w:t>
            </w:r>
            <w:r w:rsidRPr="002074FF">
              <w:rPr>
                <w:rFonts w:ascii="標楷體" w:eastAsia="標楷體" w:hAnsi="標楷體"/>
              </w:rPr>
              <w:t>909</w:t>
            </w:r>
          </w:p>
          <w:p w14:paraId="59C1B343"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7707095F"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hint="eastAsia"/>
                <w:kern w:val="0"/>
              </w:rPr>
              <w:t>-</w:t>
            </w:r>
          </w:p>
          <w:p w14:paraId="63FF8143"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kern w:val="0"/>
              </w:rPr>
              <w:t>6</w:t>
            </w:r>
            <w:r w:rsidRPr="002074FF">
              <w:rPr>
                <w:rFonts w:ascii="標楷體" w:eastAsia="標楷體" w:hAnsi="標楷體" w:hint="eastAsia"/>
                <w:kern w:val="0"/>
              </w:rPr>
              <w:t>.</w:t>
            </w:r>
            <w:r w:rsidRPr="002074FF">
              <w:rPr>
                <w:rFonts w:ascii="標楷體" w:eastAsia="標楷體" w:hAnsi="標楷體"/>
                <w:kern w:val="0"/>
              </w:rPr>
              <w:t>30</w:t>
            </w:r>
            <w:r w:rsidRPr="002074FF">
              <w:rPr>
                <w:rFonts w:ascii="標楷體" w:eastAsia="標楷體" w:hAnsi="標楷體" w:hint="eastAsia"/>
                <w:kern w:val="0"/>
              </w:rPr>
              <w:t>%</w:t>
            </w:r>
          </w:p>
          <w:p w14:paraId="5C0EDC00"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411AE516"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kern w:val="0"/>
              </w:rPr>
              <w:t xml:space="preserve"> 39</w:t>
            </w:r>
            <w:r w:rsidRPr="002074FF">
              <w:rPr>
                <w:rFonts w:ascii="標楷體" w:eastAsia="標楷體" w:hAnsi="標楷體" w:hint="eastAsia"/>
                <w:kern w:val="0"/>
              </w:rPr>
              <w:t>,</w:t>
            </w:r>
            <w:r w:rsidRPr="002074FF">
              <w:rPr>
                <w:rFonts w:ascii="標楷體" w:eastAsia="標楷體" w:hAnsi="標楷體"/>
                <w:kern w:val="0"/>
              </w:rPr>
              <w:t>8</w:t>
            </w:r>
            <w:r w:rsidRPr="002074FF">
              <w:rPr>
                <w:rFonts w:ascii="標楷體" w:eastAsia="標楷體" w:hAnsi="標楷體" w:hint="eastAsia"/>
                <w:kern w:val="0"/>
              </w:rPr>
              <w:t>00</w:t>
            </w:r>
          </w:p>
          <w:p w14:paraId="3FD344D9"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kern w:val="0"/>
              </w:rPr>
              <w:t xml:space="preserve"> 72</w:t>
            </w:r>
            <w:r w:rsidRPr="002074FF">
              <w:rPr>
                <w:rFonts w:ascii="標楷體" w:eastAsia="標楷體" w:hAnsi="標楷體" w:hint="eastAsia"/>
                <w:kern w:val="0"/>
              </w:rPr>
              <w:t>,</w:t>
            </w:r>
            <w:r w:rsidRPr="002074FF">
              <w:rPr>
                <w:rFonts w:ascii="標楷體" w:eastAsia="標楷體" w:hAnsi="標楷體"/>
                <w:kern w:val="0"/>
              </w:rPr>
              <w:t>978</w:t>
            </w:r>
          </w:p>
          <w:p w14:paraId="27051A17"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hint="eastAsia"/>
                <w:kern w:val="0"/>
              </w:rPr>
              <w:t xml:space="preserve">   </w:t>
            </w:r>
            <w:r w:rsidRPr="002074FF">
              <w:rPr>
                <w:rFonts w:ascii="標楷體" w:eastAsia="標楷體" w:hAnsi="標楷體"/>
                <w:kern w:val="0"/>
              </w:rPr>
              <w:t>1,</w:t>
            </w:r>
            <w:r w:rsidRPr="002074FF">
              <w:rPr>
                <w:rFonts w:ascii="標楷體" w:eastAsia="標楷體" w:hAnsi="標楷體" w:hint="eastAsia"/>
                <w:kern w:val="0"/>
              </w:rPr>
              <w:t>6</w:t>
            </w:r>
            <w:r w:rsidRPr="002074FF">
              <w:rPr>
                <w:rFonts w:ascii="標楷體" w:eastAsia="標楷體" w:hAnsi="標楷體"/>
                <w:kern w:val="0"/>
              </w:rPr>
              <w:t>84</w:t>
            </w:r>
          </w:p>
        </w:tc>
        <w:tc>
          <w:tcPr>
            <w:tcW w:w="1986" w:type="dxa"/>
            <w:tcBorders>
              <w:top w:val="single" w:sz="4" w:space="0" w:color="auto"/>
              <w:left w:val="single" w:sz="4" w:space="0" w:color="auto"/>
              <w:bottom w:val="single" w:sz="4" w:space="0" w:color="auto"/>
              <w:right w:val="single" w:sz="4" w:space="0" w:color="auto"/>
            </w:tcBorders>
            <w:hideMark/>
          </w:tcPr>
          <w:p w14:paraId="09C6B55B"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kern w:val="0"/>
              </w:rPr>
              <w:t xml:space="preserve"> </w:t>
            </w:r>
            <w:r w:rsidRPr="002074FF">
              <w:rPr>
                <w:rFonts w:ascii="標楷體" w:eastAsia="標楷體" w:hAnsi="標楷體" w:hint="eastAsia"/>
                <w:kern w:val="0"/>
              </w:rPr>
              <w:t>6.</w:t>
            </w:r>
            <w:r w:rsidRPr="002074FF">
              <w:rPr>
                <w:rFonts w:ascii="標楷體" w:eastAsia="標楷體" w:hAnsi="標楷體"/>
                <w:kern w:val="0"/>
              </w:rPr>
              <w:t>28</w:t>
            </w:r>
            <w:r w:rsidRPr="002074FF">
              <w:rPr>
                <w:rFonts w:ascii="標楷體" w:eastAsia="標楷體" w:hAnsi="標楷體" w:hint="eastAsia"/>
                <w:kern w:val="0"/>
              </w:rPr>
              <w:t>%</w:t>
            </w:r>
          </w:p>
          <w:p w14:paraId="27282519"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hint="eastAsia"/>
                <w:kern w:val="0"/>
              </w:rPr>
              <w:t>1</w:t>
            </w:r>
            <w:r w:rsidRPr="002074FF">
              <w:rPr>
                <w:rFonts w:ascii="標楷體" w:eastAsia="標楷體" w:hAnsi="標楷體"/>
                <w:kern w:val="0"/>
              </w:rPr>
              <w:t>1</w:t>
            </w:r>
            <w:r w:rsidRPr="002074FF">
              <w:rPr>
                <w:rFonts w:ascii="標楷體" w:eastAsia="標楷體" w:hAnsi="標楷體" w:hint="eastAsia"/>
                <w:kern w:val="0"/>
              </w:rPr>
              <w:t>.</w:t>
            </w:r>
            <w:r w:rsidRPr="002074FF">
              <w:rPr>
                <w:rFonts w:ascii="標楷體" w:eastAsia="標楷體" w:hAnsi="標楷體"/>
                <w:kern w:val="0"/>
              </w:rPr>
              <w:t>52</w:t>
            </w:r>
            <w:r w:rsidRPr="002074FF">
              <w:rPr>
                <w:rFonts w:ascii="標楷體" w:eastAsia="標楷體" w:hAnsi="標楷體" w:hint="eastAsia"/>
                <w:kern w:val="0"/>
              </w:rPr>
              <w:t>%</w:t>
            </w:r>
          </w:p>
          <w:p w14:paraId="4A23FD08"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hint="eastAsia"/>
                <w:kern w:val="0"/>
              </w:rPr>
              <w:t xml:space="preserve"> 0.2</w:t>
            </w:r>
            <w:r w:rsidRPr="002074FF">
              <w:rPr>
                <w:rFonts w:ascii="標楷體" w:eastAsia="標楷體" w:hAnsi="標楷體"/>
                <w:kern w:val="0"/>
              </w:rPr>
              <w:t>6</w:t>
            </w:r>
            <w:r w:rsidRPr="002074FF">
              <w:rPr>
                <w:rFonts w:ascii="標楷體" w:eastAsia="標楷體" w:hAnsi="標楷體" w:hint="eastAsia"/>
                <w:kern w:val="0"/>
              </w:rPr>
              <w:t>%</w:t>
            </w:r>
          </w:p>
        </w:tc>
      </w:tr>
      <w:tr w:rsidR="002074FF" w:rsidRPr="002074FF" w14:paraId="7D3F9649" w14:textId="77777777" w:rsidTr="005C73DE">
        <w:trPr>
          <w:trHeight w:val="638"/>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13386DFB" w14:textId="77777777" w:rsidR="002074FF" w:rsidRPr="002074FF" w:rsidRDefault="002074FF" w:rsidP="002074FF">
            <w:pPr>
              <w:widowControl/>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76DFEA55" w14:textId="77777777" w:rsidR="002074FF" w:rsidRPr="002074FF" w:rsidRDefault="002074FF" w:rsidP="002074FF">
            <w:pPr>
              <w:jc w:val="center"/>
              <w:rPr>
                <w:rFonts w:ascii="標楷體" w:eastAsia="標楷體" w:hAnsi="標楷體"/>
              </w:rPr>
            </w:pPr>
            <w:r w:rsidRPr="002074FF">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072DA8E8" w14:textId="77777777" w:rsidR="002074FF" w:rsidRPr="002074FF" w:rsidRDefault="002074FF" w:rsidP="002074FF">
            <w:pPr>
              <w:widowControl/>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7DB580A7" w14:textId="77777777" w:rsidR="002074FF" w:rsidRPr="002074FF" w:rsidRDefault="002074FF" w:rsidP="002074FF">
            <w:pPr>
              <w:widowControl/>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37158599" w14:textId="77777777" w:rsidR="002074FF" w:rsidRPr="002074FF" w:rsidRDefault="002074FF" w:rsidP="002074FF">
            <w:pPr>
              <w:widowControl/>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4FB30D08" w14:textId="77777777" w:rsidR="002074FF" w:rsidRPr="002074FF" w:rsidRDefault="002074FF" w:rsidP="002074FF">
            <w:pPr>
              <w:jc w:val="center"/>
              <w:rPr>
                <w:rFonts w:ascii="標楷體" w:eastAsia="標楷體" w:hAnsi="標楷體"/>
                <w:kern w:val="0"/>
              </w:rPr>
            </w:pPr>
            <w:r w:rsidRPr="002074FF">
              <w:rPr>
                <w:rFonts w:ascii="標楷體" w:eastAsia="標楷體" w:hAnsi="標楷體"/>
                <w:kern w:val="0"/>
              </w:rPr>
              <w:t>114</w:t>
            </w:r>
            <w:r w:rsidRPr="002074FF">
              <w:rPr>
                <w:rFonts w:ascii="標楷體" w:eastAsia="標楷體" w:hAnsi="標楷體" w:hint="eastAsia"/>
                <w:kern w:val="0"/>
              </w:rPr>
              <w:t>,</w:t>
            </w:r>
            <w:r w:rsidRPr="002074FF">
              <w:rPr>
                <w:rFonts w:ascii="標楷體" w:eastAsia="標楷體" w:hAnsi="標楷體"/>
                <w:kern w:val="0"/>
              </w:rPr>
              <w:t>462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307CC91" w14:textId="77777777" w:rsidR="002074FF" w:rsidRPr="002074FF" w:rsidRDefault="002074FF" w:rsidP="002074FF">
            <w:pPr>
              <w:widowControl/>
              <w:jc w:val="center"/>
              <w:rPr>
                <w:rFonts w:ascii="標楷體" w:eastAsia="標楷體" w:hAnsi="標楷體"/>
                <w:kern w:val="0"/>
              </w:rPr>
            </w:pPr>
            <w:r w:rsidRPr="002074FF">
              <w:rPr>
                <w:rFonts w:ascii="標楷體" w:eastAsia="標楷體" w:hAnsi="標楷體"/>
                <w:kern w:val="0"/>
              </w:rPr>
              <w:t>18</w:t>
            </w:r>
            <w:r w:rsidRPr="002074FF">
              <w:rPr>
                <w:rFonts w:ascii="標楷體" w:eastAsia="標楷體" w:hAnsi="標楷體" w:hint="eastAsia"/>
                <w:kern w:val="0"/>
              </w:rPr>
              <w:t>.</w:t>
            </w:r>
            <w:r w:rsidRPr="002074FF">
              <w:rPr>
                <w:rFonts w:ascii="標楷體" w:eastAsia="標楷體" w:hAnsi="標楷體"/>
                <w:kern w:val="0"/>
              </w:rPr>
              <w:t>06</w:t>
            </w:r>
            <w:r w:rsidRPr="002074FF">
              <w:rPr>
                <w:rFonts w:ascii="標楷體" w:eastAsia="標楷體" w:hAnsi="標楷體" w:hint="eastAsia"/>
                <w:kern w:val="0"/>
              </w:rPr>
              <w:t>%</w:t>
            </w:r>
          </w:p>
        </w:tc>
      </w:tr>
    </w:tbl>
    <w:p w14:paraId="0B7576E4" w14:textId="77777777" w:rsidR="002074FF" w:rsidRPr="002074FF" w:rsidRDefault="002074FF" w:rsidP="002074FF">
      <w:pPr>
        <w:rPr>
          <w:rFonts w:ascii="標楷體" w:eastAsia="標楷體" w:hAnsi="標楷體"/>
          <w:b/>
        </w:rPr>
      </w:pPr>
    </w:p>
    <w:p w14:paraId="345ED2C9" w14:textId="77777777" w:rsidR="002074FF" w:rsidRPr="002074FF" w:rsidRDefault="002074FF" w:rsidP="002074FF">
      <w:pPr>
        <w:spacing w:line="240" w:lineRule="exact"/>
        <w:rPr>
          <w:rFonts w:ascii="標楷體" w:eastAsia="標楷體" w:hAnsi="標楷體"/>
          <w:b/>
        </w:rPr>
      </w:pPr>
    </w:p>
    <w:p w14:paraId="6883B3CE" w14:textId="78365A7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839A51A" w14:textId="367FCBD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FBC8299" w14:textId="5DEB12F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E42FFA5" w14:textId="0B56311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4A5F229" w14:textId="6D47C83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5D8BE18" w14:textId="2C68A78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5EECACB" w14:textId="77777777" w:rsidR="00716F52" w:rsidRDefault="00716F52" w:rsidP="002074FF">
      <w:pPr>
        <w:tabs>
          <w:tab w:val="left" w:pos="900"/>
        </w:tabs>
        <w:spacing w:line="400" w:lineRule="exact"/>
        <w:ind w:left="1082" w:hangingChars="338" w:hanging="1082"/>
        <w:jc w:val="both"/>
        <w:rPr>
          <w:rFonts w:ascii="標楷體" w:eastAsia="標楷體" w:hAnsi="標楷體"/>
          <w:sz w:val="32"/>
          <w:szCs w:val="32"/>
        </w:rPr>
      </w:pPr>
    </w:p>
    <w:p w14:paraId="31FBAF59" w14:textId="1F82B5E9"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489778B" w14:textId="58BC0FC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1B5F792" w14:textId="7CE7714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5F2B24C" w14:textId="5AAEFC4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12F2036" w14:textId="77777777" w:rsidR="002074FF" w:rsidRPr="002074FF" w:rsidRDefault="002074FF" w:rsidP="002074FF">
      <w:pPr>
        <w:rPr>
          <w:rFonts w:ascii="標楷體" w:eastAsia="標楷體" w:hAnsi="標楷體"/>
          <w:sz w:val="36"/>
          <w:szCs w:val="36"/>
        </w:rPr>
      </w:pPr>
      <w:r w:rsidRPr="002074FF">
        <w:rPr>
          <w:rFonts w:ascii="標楷體" w:eastAsia="標楷體" w:hAnsi="標楷體" w:hint="eastAsia"/>
          <w:sz w:val="36"/>
          <w:szCs w:val="36"/>
        </w:rPr>
        <w:lastRenderedPageBreak/>
        <w:t>報告議案第三案：</w:t>
      </w:r>
    </w:p>
    <w:p w14:paraId="17F39CC6" w14:textId="77777777" w:rsidR="002074FF" w:rsidRPr="002074FF" w:rsidRDefault="002074FF" w:rsidP="002074FF">
      <w:pPr>
        <w:tabs>
          <w:tab w:val="left" w:pos="993"/>
        </w:tabs>
        <w:spacing w:line="60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Pr="002074FF">
        <w:rPr>
          <w:rFonts w:ascii="標楷體" w:eastAsia="標楷體" w:hAnsi="標楷體" w:hint="eastAsia"/>
          <w:sz w:val="32"/>
          <w:szCs w:val="32"/>
        </w:rPr>
        <w:t>年度重編營業報告書及合併營業報告書，提請報告案。</w:t>
      </w:r>
    </w:p>
    <w:p w14:paraId="77D213A5" w14:textId="77777777" w:rsidR="002074FF" w:rsidRPr="002074FF" w:rsidRDefault="002074FF" w:rsidP="002074FF">
      <w:pPr>
        <w:tabs>
          <w:tab w:val="left" w:pos="993"/>
        </w:tabs>
        <w:spacing w:line="600" w:lineRule="exact"/>
        <w:ind w:leftChars="11" w:left="1626" w:hangingChars="500" w:hanging="1600"/>
        <w:jc w:val="both"/>
        <w:rPr>
          <w:rFonts w:ascii="標楷體" w:eastAsia="標楷體" w:hAnsi="標楷體"/>
          <w:sz w:val="28"/>
          <w:szCs w:val="28"/>
        </w:rPr>
      </w:pPr>
      <w:r w:rsidRPr="002074FF">
        <w:rPr>
          <w:rFonts w:ascii="標楷體" w:eastAsia="標楷體" w:hAnsi="標楷體" w:hint="eastAsia"/>
          <w:sz w:val="32"/>
          <w:szCs w:val="32"/>
        </w:rPr>
        <w:t>說明：詳如附件一(營業報告書)、附件二(合併營業報告書)。</w:t>
      </w:r>
    </w:p>
    <w:p w14:paraId="5148983A" w14:textId="77777777" w:rsidR="002074FF" w:rsidRPr="002074FF" w:rsidRDefault="002074FF" w:rsidP="002074FF">
      <w:pPr>
        <w:rPr>
          <w:rFonts w:ascii="標楷體" w:eastAsia="標楷體" w:hAnsi="標楷體"/>
          <w:b/>
          <w:sz w:val="36"/>
          <w:szCs w:val="36"/>
        </w:rPr>
      </w:pPr>
    </w:p>
    <w:p w14:paraId="06111480" w14:textId="6904C980"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7B32AEF" w14:textId="2F83013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FD1A412" w14:textId="3890164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AB2EC5F" w14:textId="0D22BEC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8FE5A20" w14:textId="20D4321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791E271" w14:textId="02A8ACD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BFC93BF" w14:textId="43BCCAB9"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CB9FEDD" w14:textId="46732E1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BBBFEF9" w14:textId="06316F6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18B66D6" w14:textId="4BF4DDD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BF00AA8" w14:textId="12D5785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275987D" w14:textId="1467BDD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AE9BC90" w14:textId="23F3BEA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8E5B427" w14:textId="7F3D31CD"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9AC8C6B" w14:textId="1B93C3F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ED154BD" w14:textId="0FAC9C1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BEE1359" w14:textId="27691F1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6DB7707" w14:textId="2C71F2B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A78AED8" w14:textId="72D86AE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38B4430" w14:textId="40C3DEE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54AE1F7" w14:textId="14CB945A"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1070F71" w14:textId="66E85E9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B814F9E" w14:textId="2AD86A4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B7194EF" w14:textId="5F6B73A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841D8C4" w14:textId="5125A90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CD23282" w14:textId="16E86B3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D65C31E" w14:textId="73FB413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1460194" w14:textId="77777777" w:rsidR="002074FF" w:rsidRPr="002074FF" w:rsidRDefault="002074FF" w:rsidP="002074FF">
      <w:pPr>
        <w:rPr>
          <w:rFonts w:ascii="標楷體" w:eastAsia="標楷體" w:hAnsi="標楷體"/>
          <w:sz w:val="36"/>
          <w:szCs w:val="36"/>
        </w:rPr>
      </w:pPr>
      <w:r w:rsidRPr="002074FF">
        <w:rPr>
          <w:rFonts w:ascii="標楷體" w:eastAsia="標楷體" w:hAnsi="標楷體" w:hint="eastAsia"/>
          <w:sz w:val="36"/>
          <w:szCs w:val="36"/>
        </w:rPr>
        <w:lastRenderedPageBreak/>
        <w:t>報告議案第四案：</w:t>
      </w:r>
    </w:p>
    <w:p w14:paraId="55B76B0C" w14:textId="77777777" w:rsidR="002074FF" w:rsidRPr="002074FF" w:rsidRDefault="002074FF" w:rsidP="002074FF">
      <w:pPr>
        <w:ind w:left="720" w:hangingChars="225" w:hanging="720"/>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8</w:t>
      </w:r>
      <w:proofErr w:type="gramEnd"/>
      <w:r w:rsidRPr="002074FF">
        <w:rPr>
          <w:rFonts w:ascii="標楷體" w:eastAsia="標楷體" w:hAnsi="標楷體" w:hint="eastAsia"/>
          <w:sz w:val="32"/>
          <w:szCs w:val="32"/>
        </w:rPr>
        <w:t>年度第一季合併財務報表，提請報告案。</w:t>
      </w:r>
    </w:p>
    <w:p w14:paraId="789294DB" w14:textId="77777777" w:rsidR="002074FF" w:rsidRPr="002074FF" w:rsidRDefault="002074FF" w:rsidP="002074FF">
      <w:pPr>
        <w:ind w:left="720" w:hangingChars="225" w:hanging="720"/>
        <w:rPr>
          <w:rFonts w:ascii="標楷體" w:eastAsia="標楷體" w:hAnsi="標楷體"/>
          <w:sz w:val="32"/>
          <w:szCs w:val="32"/>
        </w:rPr>
      </w:pPr>
      <w:r w:rsidRPr="002074FF">
        <w:rPr>
          <w:rFonts w:ascii="標楷體" w:eastAsia="標楷體" w:hAnsi="標楷體" w:hint="eastAsia"/>
          <w:sz w:val="32"/>
          <w:szCs w:val="32"/>
        </w:rPr>
        <w:t>說明：(</w:t>
      </w:r>
      <w:proofErr w:type="gramStart"/>
      <w:r w:rsidRPr="002074FF">
        <w:rPr>
          <w:rFonts w:ascii="標楷體" w:eastAsia="標楷體" w:hAnsi="標楷體" w:hint="eastAsia"/>
          <w:sz w:val="32"/>
          <w:szCs w:val="32"/>
        </w:rPr>
        <w:t>一</w:t>
      </w:r>
      <w:proofErr w:type="gramEnd"/>
      <w:r w:rsidRPr="002074FF">
        <w:rPr>
          <w:rFonts w:ascii="標楷體" w:eastAsia="標楷體" w:hAnsi="標楷體" w:hint="eastAsia"/>
          <w:sz w:val="32"/>
          <w:szCs w:val="32"/>
        </w:rPr>
        <w:t>)合併資產負債表                   詳如附件</w:t>
      </w:r>
      <w:proofErr w:type="gramStart"/>
      <w:r w:rsidRPr="002074FF">
        <w:rPr>
          <w:rFonts w:ascii="標楷體" w:eastAsia="標楷體" w:hAnsi="標楷體" w:hint="eastAsia"/>
          <w:sz w:val="32"/>
          <w:szCs w:val="32"/>
        </w:rPr>
        <w:t>三</w:t>
      </w:r>
      <w:proofErr w:type="gramEnd"/>
    </w:p>
    <w:p w14:paraId="2A658C2C" w14:textId="77777777" w:rsidR="002074FF" w:rsidRPr="002074FF" w:rsidRDefault="002074FF" w:rsidP="002074FF">
      <w:pPr>
        <w:ind w:leftChars="413" w:left="991"/>
        <w:rPr>
          <w:rFonts w:ascii="標楷體" w:eastAsia="標楷體" w:hAnsi="標楷體"/>
          <w:sz w:val="32"/>
          <w:szCs w:val="32"/>
        </w:rPr>
      </w:pPr>
      <w:r w:rsidRPr="002074FF">
        <w:rPr>
          <w:rFonts w:ascii="標楷體" w:eastAsia="標楷體" w:hAnsi="標楷體" w:hint="eastAsia"/>
          <w:sz w:val="32"/>
          <w:szCs w:val="32"/>
        </w:rPr>
        <w:t>(二)合併综合損益表                   詳如附件四</w:t>
      </w:r>
    </w:p>
    <w:p w14:paraId="14BF3C25" w14:textId="77777777" w:rsidR="002074FF" w:rsidRPr="002074FF" w:rsidRDefault="002074FF" w:rsidP="002074FF">
      <w:pPr>
        <w:ind w:leftChars="100" w:left="240" w:firstLine="753"/>
        <w:rPr>
          <w:rFonts w:ascii="標楷體" w:eastAsia="標楷體" w:hAnsi="標楷體"/>
          <w:sz w:val="32"/>
          <w:szCs w:val="32"/>
        </w:rPr>
      </w:pPr>
      <w:r w:rsidRPr="002074FF">
        <w:rPr>
          <w:rFonts w:ascii="標楷體" w:eastAsia="標楷體" w:hAnsi="標楷體" w:hint="eastAsia"/>
          <w:sz w:val="32"/>
          <w:szCs w:val="32"/>
        </w:rPr>
        <w:t>(三)合併權益變動表                   詳如附件五</w:t>
      </w:r>
    </w:p>
    <w:p w14:paraId="077307D9" w14:textId="77777777" w:rsidR="002074FF" w:rsidRPr="002074FF" w:rsidRDefault="002074FF" w:rsidP="002074FF">
      <w:pPr>
        <w:ind w:leftChars="100" w:left="240" w:firstLine="753"/>
        <w:rPr>
          <w:rFonts w:ascii="標楷體" w:eastAsia="標楷體" w:hAnsi="標楷體"/>
          <w:b/>
          <w:sz w:val="32"/>
          <w:szCs w:val="32"/>
        </w:rPr>
      </w:pPr>
      <w:r w:rsidRPr="002074FF">
        <w:rPr>
          <w:rFonts w:ascii="標楷體" w:eastAsia="標楷體" w:hAnsi="標楷體" w:hint="eastAsia"/>
          <w:sz w:val="32"/>
          <w:szCs w:val="32"/>
        </w:rPr>
        <w:t>(四)合併現金流量表                   詳如附件六</w:t>
      </w:r>
    </w:p>
    <w:p w14:paraId="0C9FB169" w14:textId="066C7CD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AFD9EB8" w14:textId="3EBEBA2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5F95F89" w14:textId="3AD2E90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8429EB7" w14:textId="3ECF9EE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E100E9C" w14:textId="090D58D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01594E8" w14:textId="36FE649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865ECAA" w14:textId="5935209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630B4E5" w14:textId="7598A62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C2C2F9D" w14:textId="462B927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09DF55C" w14:textId="16DA8B0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913BB98" w14:textId="6510975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88A3494" w14:textId="790FDB0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053278F" w14:textId="41218ED0"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F7090C3" w14:textId="5C6E627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1C3DF46" w14:textId="22593FD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4F22864" w14:textId="69045AA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7164F5F" w14:textId="5DEFCAC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342F0E9" w14:textId="4A20F27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D026E35" w14:textId="114AE330"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0FA6CB4" w14:textId="2228D4B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375211D" w14:textId="0F84101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86A2D8A" w14:textId="7C61EDE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3F05BC8" w14:textId="46FDEF9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6DCFE80" w14:textId="371C2009"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D05C133" w14:textId="70D1A9C0"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45BA056" w14:textId="77777777" w:rsidR="002074FF" w:rsidRPr="002074FF" w:rsidRDefault="002074FF" w:rsidP="002074FF">
      <w:pPr>
        <w:rPr>
          <w:rFonts w:ascii="標楷體" w:eastAsia="標楷體" w:hAnsi="標楷體"/>
          <w:sz w:val="36"/>
          <w:szCs w:val="36"/>
        </w:rPr>
      </w:pPr>
      <w:r w:rsidRPr="002074FF">
        <w:rPr>
          <w:rFonts w:ascii="標楷體" w:eastAsia="標楷體" w:hAnsi="標楷體" w:hint="eastAsia"/>
          <w:sz w:val="36"/>
          <w:szCs w:val="36"/>
        </w:rPr>
        <w:lastRenderedPageBreak/>
        <w:t>報告議案第五案：</w:t>
      </w:r>
    </w:p>
    <w:p w14:paraId="5A22D31D" w14:textId="77777777" w:rsidR="002074FF" w:rsidRPr="002074FF" w:rsidRDefault="002074FF" w:rsidP="002074FF">
      <w:pPr>
        <w:ind w:left="720" w:hangingChars="225" w:hanging="720"/>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8</w:t>
      </w:r>
      <w:proofErr w:type="gramEnd"/>
      <w:r w:rsidRPr="002074FF">
        <w:rPr>
          <w:rFonts w:ascii="標楷體" w:eastAsia="標楷體" w:hAnsi="標楷體" w:hint="eastAsia"/>
          <w:sz w:val="32"/>
          <w:szCs w:val="32"/>
        </w:rPr>
        <w:t>年度第二季合併財務報表，提請報告案。</w:t>
      </w:r>
    </w:p>
    <w:p w14:paraId="0509F181" w14:textId="5947B899" w:rsidR="002074FF" w:rsidRPr="002074FF" w:rsidRDefault="002074FF" w:rsidP="002074FF">
      <w:pPr>
        <w:tabs>
          <w:tab w:val="left" w:pos="6521"/>
          <w:tab w:val="left" w:pos="6804"/>
        </w:tabs>
        <w:ind w:left="720" w:hangingChars="225" w:hanging="720"/>
        <w:rPr>
          <w:rFonts w:ascii="標楷體" w:eastAsia="標楷體" w:hAnsi="標楷體"/>
          <w:sz w:val="32"/>
          <w:szCs w:val="32"/>
        </w:rPr>
      </w:pPr>
      <w:r w:rsidRPr="002074FF">
        <w:rPr>
          <w:rFonts w:ascii="標楷體" w:eastAsia="標楷體" w:hAnsi="標楷體" w:hint="eastAsia"/>
          <w:sz w:val="32"/>
          <w:szCs w:val="32"/>
        </w:rPr>
        <w:t>說明:(</w:t>
      </w:r>
      <w:proofErr w:type="gramStart"/>
      <w:r w:rsidRPr="002074FF">
        <w:rPr>
          <w:rFonts w:ascii="標楷體" w:eastAsia="標楷體" w:hAnsi="標楷體" w:hint="eastAsia"/>
          <w:sz w:val="32"/>
          <w:szCs w:val="32"/>
        </w:rPr>
        <w:t>一</w:t>
      </w:r>
      <w:proofErr w:type="gramEnd"/>
      <w:r w:rsidRPr="002074FF">
        <w:rPr>
          <w:rFonts w:ascii="標楷體" w:eastAsia="標楷體" w:hAnsi="標楷體" w:hint="eastAsia"/>
          <w:sz w:val="32"/>
          <w:szCs w:val="32"/>
        </w:rPr>
        <w:t xml:space="preserve">)合併資產負債表                 </w:t>
      </w:r>
      <w:r>
        <w:rPr>
          <w:rFonts w:ascii="標楷體" w:eastAsia="標楷體" w:hAnsi="標楷體"/>
          <w:sz w:val="32"/>
          <w:szCs w:val="32"/>
        </w:rPr>
        <w:t xml:space="preserve">  </w:t>
      </w:r>
      <w:r w:rsidRPr="002074FF">
        <w:rPr>
          <w:rFonts w:ascii="標楷體" w:eastAsia="標楷體" w:hAnsi="標楷體" w:hint="eastAsia"/>
          <w:sz w:val="32"/>
          <w:szCs w:val="32"/>
        </w:rPr>
        <w:t>詳如附件七</w:t>
      </w:r>
    </w:p>
    <w:p w14:paraId="69829FE7" w14:textId="1C15752A" w:rsidR="002074FF" w:rsidRPr="002074FF" w:rsidRDefault="002074FF" w:rsidP="002074FF">
      <w:pPr>
        <w:ind w:leftChars="257" w:left="617" w:firstLineChars="73" w:firstLine="234"/>
        <w:rPr>
          <w:rFonts w:ascii="標楷體" w:eastAsia="標楷體" w:hAnsi="標楷體"/>
          <w:sz w:val="32"/>
          <w:szCs w:val="32"/>
        </w:rPr>
      </w:pPr>
      <w:r w:rsidRPr="002074FF">
        <w:rPr>
          <w:rFonts w:ascii="標楷體" w:eastAsia="標楷體" w:hAnsi="標楷體" w:hint="eastAsia"/>
          <w:sz w:val="32"/>
          <w:szCs w:val="32"/>
        </w:rPr>
        <w:t xml:space="preserve">(二)合併综合損益表                 </w:t>
      </w:r>
      <w:r>
        <w:rPr>
          <w:rFonts w:ascii="標楷體" w:eastAsia="標楷體" w:hAnsi="標楷體"/>
          <w:sz w:val="32"/>
          <w:szCs w:val="32"/>
        </w:rPr>
        <w:t xml:space="preserve">  </w:t>
      </w:r>
      <w:r w:rsidRPr="002074FF">
        <w:rPr>
          <w:rFonts w:ascii="標楷體" w:eastAsia="標楷體" w:hAnsi="標楷體" w:hint="eastAsia"/>
          <w:sz w:val="32"/>
          <w:szCs w:val="32"/>
        </w:rPr>
        <w:t>詳如附件八</w:t>
      </w:r>
    </w:p>
    <w:p w14:paraId="533D4A0B" w14:textId="76416FD2" w:rsidR="002074FF" w:rsidRPr="002074FF" w:rsidRDefault="002074FF" w:rsidP="002074FF">
      <w:pPr>
        <w:ind w:leftChars="100" w:left="240" w:firstLine="611"/>
        <w:rPr>
          <w:rFonts w:ascii="標楷體" w:eastAsia="標楷體" w:hAnsi="標楷體"/>
          <w:sz w:val="32"/>
          <w:szCs w:val="32"/>
        </w:rPr>
      </w:pPr>
      <w:r w:rsidRPr="002074FF">
        <w:rPr>
          <w:rFonts w:ascii="標楷體" w:eastAsia="標楷體" w:hAnsi="標楷體" w:hint="eastAsia"/>
          <w:sz w:val="32"/>
          <w:szCs w:val="32"/>
        </w:rPr>
        <w:t xml:space="preserve">(三)合併權益變動表                </w:t>
      </w:r>
      <w:r>
        <w:rPr>
          <w:rFonts w:ascii="標楷體" w:eastAsia="標楷體" w:hAnsi="標楷體"/>
          <w:sz w:val="32"/>
          <w:szCs w:val="32"/>
        </w:rPr>
        <w:t xml:space="preserve">  </w:t>
      </w:r>
      <w:r w:rsidRPr="002074FF">
        <w:rPr>
          <w:rFonts w:ascii="標楷體" w:eastAsia="標楷體" w:hAnsi="標楷體" w:hint="eastAsia"/>
          <w:sz w:val="32"/>
          <w:szCs w:val="32"/>
        </w:rPr>
        <w:t xml:space="preserve"> 詳如附件九</w:t>
      </w:r>
    </w:p>
    <w:p w14:paraId="714E5BC3" w14:textId="2FEC9F0E" w:rsidR="002074FF" w:rsidRDefault="002074FF" w:rsidP="002074FF">
      <w:pPr>
        <w:ind w:leftChars="100" w:left="240" w:firstLine="611"/>
        <w:rPr>
          <w:rFonts w:ascii="標楷體" w:eastAsia="標楷體" w:hAnsi="標楷體"/>
          <w:sz w:val="32"/>
          <w:szCs w:val="32"/>
        </w:rPr>
      </w:pPr>
      <w:r w:rsidRPr="002074FF">
        <w:rPr>
          <w:rFonts w:ascii="標楷體" w:eastAsia="標楷體" w:hAnsi="標楷體" w:hint="eastAsia"/>
          <w:sz w:val="32"/>
          <w:szCs w:val="32"/>
        </w:rPr>
        <w:t xml:space="preserve">(四)合併現金流量表                 </w:t>
      </w:r>
      <w:r>
        <w:rPr>
          <w:rFonts w:ascii="標楷體" w:eastAsia="標楷體" w:hAnsi="標楷體"/>
          <w:sz w:val="32"/>
          <w:szCs w:val="32"/>
        </w:rPr>
        <w:t xml:space="preserve">  </w:t>
      </w:r>
      <w:r w:rsidRPr="002074FF">
        <w:rPr>
          <w:rFonts w:ascii="標楷體" w:eastAsia="標楷體" w:hAnsi="標楷體" w:hint="eastAsia"/>
          <w:sz w:val="32"/>
          <w:szCs w:val="32"/>
        </w:rPr>
        <w:t>詳如附件十</w:t>
      </w:r>
    </w:p>
    <w:p w14:paraId="239EA0CC" w14:textId="77777777" w:rsidR="002074FF" w:rsidRPr="002074FF" w:rsidRDefault="002074FF" w:rsidP="002074FF">
      <w:pPr>
        <w:ind w:leftChars="100" w:left="240" w:firstLine="611"/>
        <w:rPr>
          <w:rFonts w:ascii="標楷體" w:eastAsia="標楷體" w:hAnsi="標楷體"/>
          <w:b/>
          <w:sz w:val="32"/>
          <w:szCs w:val="32"/>
        </w:rPr>
      </w:pPr>
    </w:p>
    <w:p w14:paraId="366A1DFE" w14:textId="178B7B3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D03B7CA" w14:textId="72AE980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F0BF221" w14:textId="7854B9D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56B90B4" w14:textId="6A9B2A6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DB753B0" w14:textId="5D127AB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8FA1738" w14:textId="1D59924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04DFDA6" w14:textId="1B0877D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EEA1EDD" w14:textId="66AEE11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DFF3E1F" w14:textId="23FF1FA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D6D1A57" w14:textId="2D982D9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2198CE3" w14:textId="693EBF8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7474AF5" w14:textId="75135E7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31BBD52" w14:textId="5A3AAE5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83FC26A" w14:textId="61120F7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CE7E921" w14:textId="37E74080"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DA23A1A" w14:textId="139BDBDA"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D4DFCF4" w14:textId="13EE16C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FEC869E" w14:textId="1FF5295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B3F2B66" w14:textId="61709E2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8701D8D" w14:textId="402A8CD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B697C5B" w14:textId="58D472A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93EF7A2" w14:textId="2FAEFDEF"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7508BDE" w14:textId="1812BFE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F994A6F" w14:textId="77777777" w:rsidR="002074FF" w:rsidRPr="002074FF" w:rsidRDefault="002074FF" w:rsidP="002074FF">
      <w:pPr>
        <w:rPr>
          <w:rFonts w:ascii="標楷體" w:eastAsia="標楷體" w:hAnsi="標楷體"/>
          <w:sz w:val="36"/>
          <w:szCs w:val="36"/>
        </w:rPr>
      </w:pPr>
      <w:r w:rsidRPr="002074FF">
        <w:rPr>
          <w:rFonts w:ascii="標楷體" w:eastAsia="標楷體" w:hAnsi="標楷體" w:hint="eastAsia"/>
          <w:sz w:val="36"/>
          <w:szCs w:val="36"/>
        </w:rPr>
        <w:lastRenderedPageBreak/>
        <w:t>報告議案第六案：</w:t>
      </w:r>
    </w:p>
    <w:p w14:paraId="16C96343" w14:textId="77777777" w:rsidR="002074FF" w:rsidRPr="002074FF" w:rsidRDefault="002074FF" w:rsidP="002074FF">
      <w:pPr>
        <w:ind w:leftChars="-3" w:left="902" w:hangingChars="284" w:hanging="909"/>
        <w:jc w:val="both"/>
        <w:rPr>
          <w:rFonts w:ascii="標楷體" w:eastAsia="標楷體" w:hAnsi="標楷體"/>
          <w:sz w:val="32"/>
          <w:szCs w:val="32"/>
        </w:rPr>
      </w:pPr>
      <w:r w:rsidRPr="002074FF">
        <w:rPr>
          <w:rFonts w:ascii="標楷體" w:eastAsia="標楷體" w:hAnsi="標楷體" w:hint="eastAsia"/>
          <w:sz w:val="32"/>
          <w:szCs w:val="32"/>
        </w:rPr>
        <w:t>案由：本公司稽核主管民國10</w:t>
      </w:r>
      <w:r w:rsidRPr="002074FF">
        <w:rPr>
          <w:rFonts w:ascii="標楷體" w:eastAsia="標楷體" w:hAnsi="標楷體"/>
          <w:sz w:val="32"/>
          <w:szCs w:val="32"/>
        </w:rPr>
        <w:t>8</w:t>
      </w:r>
      <w:r w:rsidRPr="002074FF">
        <w:rPr>
          <w:rFonts w:ascii="標楷體" w:eastAsia="標楷體" w:hAnsi="標楷體" w:hint="eastAsia"/>
          <w:sz w:val="32"/>
          <w:szCs w:val="32"/>
        </w:rPr>
        <w:t>年第一季及第二季全部查核報告書，提請報告案。</w:t>
      </w:r>
    </w:p>
    <w:p w14:paraId="46F1BA23" w14:textId="77777777" w:rsidR="002074FF" w:rsidRPr="002074FF" w:rsidRDefault="002074FF" w:rsidP="002074FF">
      <w:pPr>
        <w:rPr>
          <w:rFonts w:ascii="標楷體" w:eastAsia="標楷體" w:hAnsi="標楷體"/>
          <w:b/>
          <w:sz w:val="36"/>
          <w:szCs w:val="32"/>
        </w:rPr>
      </w:pPr>
      <w:r w:rsidRPr="002074FF">
        <w:rPr>
          <w:rFonts w:ascii="標楷體" w:eastAsia="標楷體" w:hAnsi="標楷體" w:hint="eastAsia"/>
          <w:sz w:val="32"/>
          <w:szCs w:val="32"/>
        </w:rPr>
        <w:t>說明：詳如附件十一(稽核主管查核報告書)。</w:t>
      </w:r>
    </w:p>
    <w:p w14:paraId="2257FAB9" w14:textId="427E9E6A"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E903036" w14:textId="4C964A1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CA4BF87" w14:textId="175464DA"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BADCBA0" w14:textId="7569771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A0A8F82" w14:textId="32306CA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6C446BE" w14:textId="32DA89D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4E7CEE3" w14:textId="4BF887A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878B317" w14:textId="697B2D4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584F847" w14:textId="49357C7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3F464FB" w14:textId="71D2A7C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97C73A3" w14:textId="766CF9F8"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DBEA36B" w14:textId="2590115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2F53B47" w14:textId="34EFC70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DB2D571" w14:textId="00B34CF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99C250C" w14:textId="76463997"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F1C4160" w14:textId="7A04F2E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AE6E7C6" w14:textId="775673C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AA40211" w14:textId="10F0145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5489F4C" w14:textId="2E141D1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4AC1C0C" w14:textId="69BCD066"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B93C34E" w14:textId="3EB8508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3FF6A9BB" w14:textId="74DA3E7A"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39BBC76" w14:textId="3899FBA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658B241" w14:textId="13BB270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DD41E78" w14:textId="1DA1918D"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A598B4A" w14:textId="38417125"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19E7B6C" w14:textId="77F1B60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EE1E612" w14:textId="0B43EFD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FC08EEF" w14:textId="77777777" w:rsidR="00F869EB" w:rsidRPr="00F869EB" w:rsidRDefault="00F869EB" w:rsidP="00F869EB">
      <w:pPr>
        <w:spacing w:line="540" w:lineRule="exact"/>
        <w:rPr>
          <w:rFonts w:ascii="標楷體" w:eastAsia="標楷體" w:hAnsi="標楷體"/>
          <w:sz w:val="36"/>
          <w:szCs w:val="36"/>
        </w:rPr>
      </w:pPr>
      <w:r w:rsidRPr="00F869EB">
        <w:rPr>
          <w:rFonts w:ascii="標楷體" w:eastAsia="標楷體" w:hAnsi="標楷體" w:hint="eastAsia"/>
          <w:sz w:val="36"/>
          <w:szCs w:val="36"/>
        </w:rPr>
        <w:lastRenderedPageBreak/>
        <w:t>報告議案第七案：</w:t>
      </w:r>
    </w:p>
    <w:p w14:paraId="393833C7" w14:textId="77777777" w:rsidR="00F869EB" w:rsidRPr="00F869EB" w:rsidRDefault="00F869EB" w:rsidP="00F869EB">
      <w:pPr>
        <w:spacing w:line="540" w:lineRule="exact"/>
        <w:ind w:left="720" w:hangingChars="225" w:hanging="720"/>
        <w:rPr>
          <w:rFonts w:ascii="標楷體" w:eastAsia="標楷體" w:hAnsi="標楷體" w:hint="eastAsia"/>
          <w:sz w:val="32"/>
          <w:szCs w:val="32"/>
        </w:rPr>
      </w:pPr>
      <w:r w:rsidRPr="00F869EB">
        <w:rPr>
          <w:rFonts w:ascii="標楷體" w:eastAsia="標楷體" w:hAnsi="標楷體" w:hint="eastAsia"/>
          <w:sz w:val="32"/>
          <w:szCs w:val="32"/>
        </w:rPr>
        <w:t>案由：本公司會計師查核事項說明，提請報告案。</w:t>
      </w:r>
    </w:p>
    <w:p w14:paraId="3C2721AD" w14:textId="77777777" w:rsidR="00F869EB" w:rsidRPr="00F869EB" w:rsidRDefault="00F869EB" w:rsidP="00F869EB">
      <w:pPr>
        <w:spacing w:line="540" w:lineRule="exact"/>
        <w:ind w:left="992" w:hangingChars="310" w:hanging="992"/>
        <w:rPr>
          <w:rFonts w:ascii="標楷體" w:eastAsia="標楷體" w:hAnsi="標楷體" w:hint="eastAsia"/>
          <w:sz w:val="32"/>
          <w:szCs w:val="32"/>
        </w:rPr>
      </w:pPr>
      <w:r w:rsidRPr="00F869EB">
        <w:rPr>
          <w:rFonts w:ascii="標楷體" w:eastAsia="標楷體" w:hAnsi="標楷體" w:hint="eastAsia"/>
          <w:sz w:val="32"/>
          <w:szCs w:val="32"/>
        </w:rPr>
        <w:t>說明：民國</w:t>
      </w:r>
      <w:proofErr w:type="gramStart"/>
      <w:r w:rsidRPr="00F869EB">
        <w:rPr>
          <w:rFonts w:ascii="標楷體" w:eastAsia="標楷體" w:hAnsi="標楷體" w:hint="eastAsia"/>
          <w:sz w:val="32"/>
          <w:szCs w:val="32"/>
        </w:rPr>
        <w:t>107</w:t>
      </w:r>
      <w:proofErr w:type="gramEnd"/>
      <w:r w:rsidRPr="00F869EB">
        <w:rPr>
          <w:rFonts w:ascii="標楷體" w:eastAsia="標楷體" w:hAnsi="標楷體" w:hint="eastAsia"/>
          <w:sz w:val="32"/>
          <w:szCs w:val="32"/>
        </w:rPr>
        <w:t>年度個體及合併財務報表重編經過本會計師事務所重新查核後，提出以下說明：</w:t>
      </w:r>
    </w:p>
    <w:p w14:paraId="4443AF28" w14:textId="77777777" w:rsidR="00F869EB" w:rsidRPr="00F869EB" w:rsidRDefault="00F869EB" w:rsidP="0033035A">
      <w:pPr>
        <w:spacing w:line="540" w:lineRule="exact"/>
        <w:ind w:leftChars="435" w:left="1700" w:hangingChars="205" w:hanging="656"/>
        <w:rPr>
          <w:rFonts w:ascii="標楷體" w:eastAsia="標楷體" w:hAnsi="標楷體" w:hint="eastAsia"/>
          <w:sz w:val="32"/>
          <w:szCs w:val="32"/>
        </w:rPr>
      </w:pPr>
      <w:bookmarkStart w:id="2" w:name="_GoBack"/>
      <w:bookmarkEnd w:id="2"/>
      <w:proofErr w:type="gramStart"/>
      <w:r w:rsidRPr="00F869EB">
        <w:rPr>
          <w:rFonts w:ascii="標楷體" w:eastAsia="標楷體" w:hAnsi="標楷體" w:hint="eastAsia"/>
          <w:sz w:val="32"/>
          <w:szCs w:val="32"/>
        </w:rPr>
        <w:t>ㄧ</w:t>
      </w:r>
      <w:proofErr w:type="gramEnd"/>
      <w:r w:rsidRPr="00F869EB">
        <w:rPr>
          <w:rFonts w:ascii="標楷體" w:eastAsia="標楷體" w:hAnsi="標楷體" w:hint="eastAsia"/>
          <w:sz w:val="32"/>
          <w:szCs w:val="32"/>
        </w:rPr>
        <w:t>、新北市新店區</w:t>
      </w:r>
      <w:proofErr w:type="gramStart"/>
      <w:r w:rsidRPr="00F869EB">
        <w:rPr>
          <w:rFonts w:ascii="標楷體" w:eastAsia="標楷體" w:hAnsi="標楷體" w:hint="eastAsia"/>
          <w:sz w:val="32"/>
          <w:szCs w:val="32"/>
        </w:rPr>
        <w:t>秀岡段</w:t>
      </w:r>
      <w:proofErr w:type="gramEnd"/>
      <w:r w:rsidRPr="00F869EB">
        <w:rPr>
          <w:rFonts w:ascii="標楷體" w:eastAsia="標楷體" w:hAnsi="標楷體" w:hint="eastAsia"/>
          <w:sz w:val="32"/>
          <w:szCs w:val="32"/>
        </w:rPr>
        <w:t>5地號的</w:t>
      </w:r>
      <w:proofErr w:type="gramStart"/>
      <w:r w:rsidRPr="00F869EB">
        <w:rPr>
          <w:rFonts w:ascii="標楷體" w:eastAsia="標楷體" w:hAnsi="標楷體" w:hint="eastAsia"/>
          <w:sz w:val="32"/>
          <w:szCs w:val="32"/>
        </w:rPr>
        <w:t>鑑</w:t>
      </w:r>
      <w:proofErr w:type="gramEnd"/>
      <w:r w:rsidRPr="00F869EB">
        <w:rPr>
          <w:rFonts w:ascii="標楷體" w:eastAsia="標楷體" w:hAnsi="標楷體" w:hint="eastAsia"/>
          <w:sz w:val="32"/>
          <w:szCs w:val="32"/>
        </w:rPr>
        <w:t>價價值經過本會計師重新評估</w:t>
      </w:r>
      <w:proofErr w:type="gramStart"/>
      <w:r w:rsidRPr="00F869EB">
        <w:rPr>
          <w:rFonts w:ascii="標楷體" w:eastAsia="標楷體" w:hAnsi="標楷體" w:hint="eastAsia"/>
          <w:sz w:val="32"/>
          <w:szCs w:val="32"/>
        </w:rPr>
        <w:t>鑑</w:t>
      </w:r>
      <w:proofErr w:type="gramEnd"/>
      <w:r w:rsidRPr="00F869EB">
        <w:rPr>
          <w:rFonts w:ascii="標楷體" w:eastAsia="標楷體" w:hAnsi="標楷體" w:hint="eastAsia"/>
          <w:sz w:val="32"/>
          <w:szCs w:val="32"/>
        </w:rPr>
        <w:t>價後並無重大差異；另三筆土地之交易，從數據資料推估顯示大西洋飲料(股)公司、旭順食品(股)公司、國信食品(股)公司都是由孫幼英擔任控制者，因此三筆土地之交易條件也是在不損及三家公司的利益下便宜行事，與一般常規交易有所不同；針對此問題還是回歸到此三筆土地的交易價格是否合理、擔保土地是否可確保大飲公司的債權，經過本會計師重新查核後是可以信賴，因此本會計師重新出具</w:t>
      </w:r>
      <w:proofErr w:type="gramStart"/>
      <w:r w:rsidRPr="00F869EB">
        <w:rPr>
          <w:rFonts w:ascii="標楷體" w:eastAsia="標楷體" w:hAnsi="標楷體" w:hint="eastAsia"/>
          <w:sz w:val="32"/>
          <w:szCs w:val="32"/>
        </w:rPr>
        <w:t>107</w:t>
      </w:r>
      <w:proofErr w:type="gramEnd"/>
      <w:r w:rsidRPr="00F869EB">
        <w:rPr>
          <w:rFonts w:ascii="標楷體" w:eastAsia="標楷體" w:hAnsi="標楷體" w:hint="eastAsia"/>
          <w:sz w:val="32"/>
          <w:szCs w:val="32"/>
        </w:rPr>
        <w:t>年度財務報告。</w:t>
      </w:r>
    </w:p>
    <w:p w14:paraId="73A36C0B" w14:textId="76402C77" w:rsidR="00F869EB" w:rsidRDefault="00F869EB" w:rsidP="0033035A">
      <w:pPr>
        <w:spacing w:line="540" w:lineRule="exact"/>
        <w:ind w:leftChars="413" w:left="1557" w:hangingChars="177" w:hanging="566"/>
        <w:rPr>
          <w:rFonts w:ascii="標楷體" w:eastAsia="標楷體" w:hAnsi="標楷體"/>
          <w:sz w:val="32"/>
          <w:szCs w:val="32"/>
        </w:rPr>
      </w:pPr>
      <w:r w:rsidRPr="00F869EB">
        <w:rPr>
          <w:rFonts w:ascii="標楷體" w:eastAsia="標楷體" w:hAnsi="標楷體" w:hint="eastAsia"/>
          <w:sz w:val="32"/>
          <w:szCs w:val="32"/>
        </w:rPr>
        <w:t>二、內部控制制度專審部分經過張太元會計師與稽核重新討論後已經重新出具意見書另案討論。</w:t>
      </w:r>
    </w:p>
    <w:p w14:paraId="16F6CA51" w14:textId="14BC4D49" w:rsidR="00F869EB" w:rsidRDefault="00F869EB" w:rsidP="00F869EB">
      <w:pPr>
        <w:spacing w:line="540" w:lineRule="exact"/>
        <w:ind w:leftChars="295" w:left="1367" w:hangingChars="206" w:hanging="659"/>
        <w:rPr>
          <w:rFonts w:ascii="標楷體" w:eastAsia="標楷體" w:hAnsi="標楷體"/>
          <w:sz w:val="32"/>
          <w:szCs w:val="32"/>
        </w:rPr>
      </w:pPr>
    </w:p>
    <w:p w14:paraId="16EDA46A" w14:textId="35C94782" w:rsidR="00F869EB" w:rsidRDefault="00F869EB" w:rsidP="00F869EB">
      <w:pPr>
        <w:spacing w:line="540" w:lineRule="exact"/>
        <w:ind w:leftChars="295" w:left="1367" w:hangingChars="206" w:hanging="659"/>
        <w:rPr>
          <w:rFonts w:ascii="標楷體" w:eastAsia="標楷體" w:hAnsi="標楷體"/>
          <w:sz w:val="32"/>
          <w:szCs w:val="32"/>
        </w:rPr>
      </w:pPr>
    </w:p>
    <w:p w14:paraId="05C90745" w14:textId="0C2888A8" w:rsidR="00F869EB" w:rsidRDefault="00F869EB" w:rsidP="00F869EB">
      <w:pPr>
        <w:spacing w:line="540" w:lineRule="exact"/>
        <w:ind w:leftChars="295" w:left="1367" w:hangingChars="206" w:hanging="659"/>
        <w:rPr>
          <w:rFonts w:ascii="標楷體" w:eastAsia="標楷體" w:hAnsi="標楷體"/>
          <w:sz w:val="32"/>
          <w:szCs w:val="32"/>
        </w:rPr>
      </w:pPr>
    </w:p>
    <w:p w14:paraId="0A0F5D6A" w14:textId="0A7F70D2" w:rsidR="00F869EB" w:rsidRDefault="00F869EB" w:rsidP="00F869EB">
      <w:pPr>
        <w:spacing w:line="540" w:lineRule="exact"/>
        <w:ind w:leftChars="295" w:left="1367" w:hangingChars="206" w:hanging="659"/>
        <w:rPr>
          <w:rFonts w:ascii="標楷體" w:eastAsia="標楷體" w:hAnsi="標楷體"/>
          <w:sz w:val="32"/>
          <w:szCs w:val="32"/>
        </w:rPr>
      </w:pPr>
    </w:p>
    <w:p w14:paraId="5617DC70" w14:textId="6C709EB5" w:rsidR="00F869EB" w:rsidRDefault="00F869EB" w:rsidP="00F869EB">
      <w:pPr>
        <w:spacing w:line="540" w:lineRule="exact"/>
        <w:ind w:leftChars="295" w:left="1367" w:hangingChars="206" w:hanging="659"/>
        <w:rPr>
          <w:rFonts w:ascii="標楷體" w:eastAsia="標楷體" w:hAnsi="標楷體"/>
          <w:sz w:val="32"/>
          <w:szCs w:val="32"/>
        </w:rPr>
      </w:pPr>
    </w:p>
    <w:p w14:paraId="378586C8" w14:textId="18907868" w:rsidR="00F869EB" w:rsidRDefault="00F869EB" w:rsidP="00F869EB">
      <w:pPr>
        <w:spacing w:line="540" w:lineRule="exact"/>
        <w:ind w:leftChars="295" w:left="1367" w:hangingChars="206" w:hanging="659"/>
        <w:rPr>
          <w:rFonts w:ascii="標楷體" w:eastAsia="標楷體" w:hAnsi="標楷體"/>
          <w:sz w:val="32"/>
          <w:szCs w:val="32"/>
        </w:rPr>
      </w:pPr>
    </w:p>
    <w:p w14:paraId="7967E7C6" w14:textId="22338766" w:rsidR="00F869EB" w:rsidRDefault="00F869EB" w:rsidP="00F869EB">
      <w:pPr>
        <w:spacing w:line="540" w:lineRule="exact"/>
        <w:ind w:leftChars="295" w:left="1367" w:hangingChars="206" w:hanging="659"/>
        <w:rPr>
          <w:rFonts w:ascii="標楷體" w:eastAsia="標楷體" w:hAnsi="標楷體"/>
          <w:sz w:val="32"/>
          <w:szCs w:val="32"/>
        </w:rPr>
      </w:pPr>
    </w:p>
    <w:p w14:paraId="2DDE2042" w14:textId="3D885367" w:rsidR="00F869EB" w:rsidRDefault="00F869EB" w:rsidP="00F869EB">
      <w:pPr>
        <w:spacing w:line="540" w:lineRule="exact"/>
        <w:ind w:leftChars="295" w:left="1367" w:hangingChars="206" w:hanging="659"/>
        <w:rPr>
          <w:rFonts w:ascii="標楷體" w:eastAsia="標楷體" w:hAnsi="標楷體"/>
          <w:sz w:val="32"/>
          <w:szCs w:val="32"/>
        </w:rPr>
      </w:pPr>
    </w:p>
    <w:p w14:paraId="31F45E93" w14:textId="06DD042C" w:rsidR="00F869EB" w:rsidRDefault="00F869EB" w:rsidP="00F869EB">
      <w:pPr>
        <w:spacing w:line="540" w:lineRule="exact"/>
        <w:ind w:leftChars="295" w:left="1367" w:hangingChars="206" w:hanging="659"/>
        <w:rPr>
          <w:rFonts w:ascii="標楷體" w:eastAsia="標楷體" w:hAnsi="標楷體"/>
          <w:sz w:val="32"/>
          <w:szCs w:val="32"/>
        </w:rPr>
      </w:pPr>
    </w:p>
    <w:p w14:paraId="67F5CC7F" w14:textId="5BB30D09" w:rsidR="00F869EB" w:rsidRDefault="00F869EB" w:rsidP="00F869EB">
      <w:pPr>
        <w:spacing w:line="540" w:lineRule="exact"/>
        <w:ind w:leftChars="295" w:left="1367" w:hangingChars="206" w:hanging="659"/>
        <w:rPr>
          <w:rFonts w:ascii="標楷體" w:eastAsia="標楷體" w:hAnsi="標楷體"/>
          <w:sz w:val="32"/>
          <w:szCs w:val="32"/>
        </w:rPr>
      </w:pPr>
    </w:p>
    <w:p w14:paraId="7F07F77E" w14:textId="77777777" w:rsidR="00F869EB" w:rsidRPr="00F869EB" w:rsidRDefault="00F869EB" w:rsidP="00F869EB">
      <w:pPr>
        <w:spacing w:line="540" w:lineRule="exact"/>
        <w:ind w:leftChars="295" w:left="1368" w:hangingChars="206" w:hanging="660"/>
        <w:rPr>
          <w:rFonts w:ascii="標楷體" w:eastAsia="標楷體" w:hAnsi="標楷體" w:hint="eastAsia"/>
          <w:b/>
          <w:sz w:val="32"/>
          <w:szCs w:val="32"/>
        </w:rPr>
      </w:pPr>
    </w:p>
    <w:p w14:paraId="020F3B84" w14:textId="77777777" w:rsidR="002074FF" w:rsidRPr="002074FF" w:rsidRDefault="002074FF" w:rsidP="002074FF">
      <w:pPr>
        <w:spacing w:line="600" w:lineRule="exact"/>
        <w:ind w:leftChars="-5" w:left="1068" w:hangingChars="300" w:hanging="1080"/>
        <w:jc w:val="both"/>
        <w:rPr>
          <w:rFonts w:ascii="標楷體" w:eastAsia="標楷體" w:hAnsi="標楷體"/>
          <w:kern w:val="0"/>
          <w:sz w:val="36"/>
          <w:szCs w:val="36"/>
        </w:rPr>
      </w:pPr>
      <w:r w:rsidRPr="002074FF">
        <w:rPr>
          <w:rFonts w:ascii="標楷體" w:eastAsia="標楷體" w:hAnsi="標楷體" w:hint="eastAsia"/>
          <w:sz w:val="36"/>
          <w:szCs w:val="36"/>
        </w:rPr>
        <w:lastRenderedPageBreak/>
        <w:t>討論事項</w:t>
      </w:r>
    </w:p>
    <w:p w14:paraId="1D6AF140" w14:textId="77777777" w:rsidR="002074FF" w:rsidRPr="002074FF" w:rsidRDefault="002074FF" w:rsidP="002074FF">
      <w:pPr>
        <w:spacing w:line="600" w:lineRule="exact"/>
        <w:ind w:leftChars="-5" w:left="1068" w:hangingChars="300" w:hanging="1080"/>
        <w:jc w:val="both"/>
        <w:rPr>
          <w:rFonts w:ascii="標楷體" w:eastAsia="標楷體" w:hAnsi="標楷體"/>
          <w:sz w:val="32"/>
          <w:szCs w:val="32"/>
        </w:rPr>
      </w:pPr>
      <w:r w:rsidRPr="002074FF">
        <w:rPr>
          <w:rFonts w:ascii="標楷體" w:eastAsia="標楷體" w:hAnsi="標楷體" w:hint="eastAsia"/>
          <w:kern w:val="0"/>
          <w:sz w:val="36"/>
          <w:szCs w:val="36"/>
        </w:rPr>
        <w:t>討論議案第一案:</w:t>
      </w:r>
    </w:p>
    <w:p w14:paraId="61387E1C" w14:textId="77777777" w:rsidR="00036638" w:rsidRDefault="002074FF" w:rsidP="002074FF">
      <w:pPr>
        <w:spacing w:line="6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Pr="002074FF">
        <w:rPr>
          <w:rFonts w:ascii="標楷體" w:eastAsia="標楷體" w:hAnsi="標楷體" w:hint="eastAsia"/>
          <w:sz w:val="32"/>
          <w:szCs w:val="32"/>
        </w:rPr>
        <w:t>年度員工及董事、監察人酬勞分派情形(重編後)</w:t>
      </w:r>
    </w:p>
    <w:p w14:paraId="2AB5E3DE" w14:textId="1DFBD574" w:rsidR="002074FF" w:rsidRPr="002074FF" w:rsidRDefault="002074FF" w:rsidP="00036638">
      <w:pPr>
        <w:spacing w:line="680" w:lineRule="exact"/>
        <w:ind w:leftChars="354" w:left="991" w:hangingChars="44" w:hanging="141"/>
        <w:jc w:val="both"/>
        <w:rPr>
          <w:rFonts w:ascii="標楷體" w:eastAsia="標楷體" w:hAnsi="標楷體"/>
          <w:sz w:val="32"/>
          <w:szCs w:val="32"/>
        </w:rPr>
      </w:pPr>
      <w:r w:rsidRPr="002074FF">
        <w:rPr>
          <w:rFonts w:ascii="標楷體" w:eastAsia="標楷體" w:hAnsi="標楷體" w:hint="eastAsia"/>
          <w:sz w:val="32"/>
          <w:szCs w:val="32"/>
        </w:rPr>
        <w:t>，提請討論案。</w:t>
      </w:r>
    </w:p>
    <w:p w14:paraId="1EF38E4C" w14:textId="77777777" w:rsidR="002074FF" w:rsidRPr="002074FF" w:rsidRDefault="002074FF" w:rsidP="002074FF">
      <w:pPr>
        <w:tabs>
          <w:tab w:val="left" w:pos="851"/>
          <w:tab w:val="left" w:pos="1276"/>
        </w:tabs>
        <w:spacing w:line="680" w:lineRule="exact"/>
        <w:ind w:leftChars="50" w:left="1074" w:hangingChars="298" w:hanging="954"/>
        <w:jc w:val="both"/>
        <w:rPr>
          <w:rFonts w:ascii="標楷體" w:eastAsia="標楷體" w:hAnsi="標楷體"/>
          <w:sz w:val="32"/>
          <w:szCs w:val="32"/>
        </w:rPr>
      </w:pPr>
      <w:r w:rsidRPr="002074FF">
        <w:rPr>
          <w:rFonts w:ascii="標楷體" w:eastAsia="標楷體" w:hAnsi="標楷體" w:hint="eastAsia"/>
          <w:sz w:val="32"/>
          <w:szCs w:val="32"/>
        </w:rPr>
        <w:t>說明：本公司民國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Pr="002074FF">
        <w:rPr>
          <w:rFonts w:ascii="標楷體" w:eastAsia="標楷體" w:hAnsi="標楷體" w:hint="eastAsia"/>
          <w:sz w:val="32"/>
          <w:szCs w:val="32"/>
        </w:rPr>
        <w:t>年度重編後虧損新台幣</w:t>
      </w:r>
      <w:r w:rsidRPr="002074FF">
        <w:rPr>
          <w:rFonts w:ascii="標楷體" w:eastAsia="標楷體" w:hAnsi="標楷體" w:hint="eastAsia"/>
          <w:color w:val="FF0000"/>
          <w:sz w:val="32"/>
          <w:szCs w:val="32"/>
        </w:rPr>
        <w:t xml:space="preserve"> </w:t>
      </w:r>
      <w:r w:rsidRPr="002074FF">
        <w:rPr>
          <w:rFonts w:ascii="標楷體" w:eastAsia="標楷體" w:hAnsi="標楷體"/>
          <w:sz w:val="32"/>
          <w:szCs w:val="32"/>
        </w:rPr>
        <w:t>89</w:t>
      </w:r>
      <w:r w:rsidRPr="002074FF">
        <w:rPr>
          <w:rFonts w:ascii="標楷體" w:eastAsia="標楷體" w:hAnsi="標楷體" w:hint="eastAsia"/>
          <w:sz w:val="32"/>
          <w:szCs w:val="32"/>
        </w:rPr>
        <w:t>,</w:t>
      </w:r>
      <w:r w:rsidRPr="002074FF">
        <w:rPr>
          <w:rFonts w:ascii="標楷體" w:eastAsia="標楷體" w:hAnsi="標楷體"/>
          <w:sz w:val="32"/>
          <w:szCs w:val="32"/>
        </w:rPr>
        <w:t>579</w:t>
      </w:r>
      <w:r w:rsidRPr="002074FF">
        <w:rPr>
          <w:rFonts w:ascii="標楷體" w:eastAsia="標楷體" w:hAnsi="標楷體" w:hint="eastAsia"/>
          <w:sz w:val="32"/>
          <w:szCs w:val="32"/>
        </w:rPr>
        <w:t>,</w:t>
      </w:r>
      <w:r w:rsidRPr="002074FF">
        <w:rPr>
          <w:rFonts w:ascii="標楷體" w:eastAsia="標楷體" w:hAnsi="標楷體"/>
          <w:sz w:val="32"/>
          <w:szCs w:val="32"/>
        </w:rPr>
        <w:t>111</w:t>
      </w:r>
      <w:r w:rsidRPr="002074FF">
        <w:rPr>
          <w:rFonts w:ascii="標楷體" w:eastAsia="標楷體" w:hAnsi="標楷體" w:hint="eastAsia"/>
          <w:sz w:val="32"/>
          <w:szCs w:val="32"/>
        </w:rPr>
        <w:t>元，分派情形比照108年3月28日董事會決議擬不予發放員工及董事、監察人酬勞。</w:t>
      </w:r>
    </w:p>
    <w:p w14:paraId="00A6BA80" w14:textId="77777777" w:rsidR="002074FF" w:rsidRPr="002074FF" w:rsidRDefault="002074FF" w:rsidP="002074FF">
      <w:pPr>
        <w:spacing w:line="700" w:lineRule="exact"/>
        <w:ind w:leftChars="261" w:left="626" w:firstLineChars="15" w:firstLine="48"/>
        <w:jc w:val="both"/>
        <w:rPr>
          <w:rFonts w:ascii="標楷體" w:eastAsia="標楷體" w:hAnsi="標楷體"/>
          <w:sz w:val="32"/>
          <w:szCs w:val="32"/>
        </w:rPr>
      </w:pPr>
    </w:p>
    <w:p w14:paraId="174D7F84"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1321BB95"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1025ECD4"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19FB4ADC" w14:textId="77777777" w:rsidR="002074FF" w:rsidRPr="002074FF" w:rsidRDefault="002074FF" w:rsidP="002074FF">
      <w:pPr>
        <w:spacing w:line="420" w:lineRule="exact"/>
        <w:ind w:left="899" w:hangingChars="281" w:hanging="899"/>
        <w:rPr>
          <w:rFonts w:ascii="標楷體" w:eastAsia="標楷體" w:hAnsi="標楷體"/>
          <w:sz w:val="32"/>
          <w:szCs w:val="32"/>
        </w:rPr>
      </w:pPr>
    </w:p>
    <w:p w14:paraId="5873A0D7"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66EE422A"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5D6D368C"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41D28B46"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4535E448"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3F836E8E" w14:textId="77777777" w:rsidR="002074FF" w:rsidRPr="002074FF" w:rsidRDefault="002074FF" w:rsidP="002074FF">
      <w:pPr>
        <w:spacing w:line="420" w:lineRule="exact"/>
        <w:ind w:left="899" w:hangingChars="281" w:hanging="899"/>
        <w:jc w:val="both"/>
        <w:rPr>
          <w:rFonts w:ascii="標楷體" w:eastAsia="標楷體" w:hAnsi="標楷體"/>
          <w:sz w:val="32"/>
          <w:szCs w:val="32"/>
        </w:rPr>
      </w:pPr>
    </w:p>
    <w:p w14:paraId="4854165E" w14:textId="7F3DE8DD"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w:t>
      </w:r>
    </w:p>
    <w:p w14:paraId="051B5209" w14:textId="0426DE8B"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234219B" w14:textId="04FA3079"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0D223A6C" w14:textId="7527F801"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1962361A" w14:textId="67C2411C"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248BBD2" w14:textId="5B5A294D"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2CEF49CA" w14:textId="72EE838D"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339A8C4" w14:textId="160C3A74"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6E2B200C" w14:textId="0779572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510870C" w14:textId="7619AD13"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5211AA50" w14:textId="0ABF9502"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72C42E50" w14:textId="6B31A2EE" w:rsidR="002074FF" w:rsidRDefault="002074FF" w:rsidP="002074FF">
      <w:pPr>
        <w:tabs>
          <w:tab w:val="left" w:pos="900"/>
        </w:tabs>
        <w:spacing w:line="400" w:lineRule="exact"/>
        <w:ind w:left="1082" w:hangingChars="338" w:hanging="1082"/>
        <w:jc w:val="both"/>
        <w:rPr>
          <w:rFonts w:ascii="標楷體" w:eastAsia="標楷體" w:hAnsi="標楷體"/>
          <w:sz w:val="32"/>
          <w:szCs w:val="32"/>
        </w:rPr>
      </w:pPr>
    </w:p>
    <w:p w14:paraId="4B8F4E55" w14:textId="77777777" w:rsidR="002074FF" w:rsidRPr="002074FF" w:rsidRDefault="002074FF" w:rsidP="002074FF">
      <w:pPr>
        <w:spacing w:line="540" w:lineRule="exact"/>
        <w:ind w:leftChars="-5" w:left="1068" w:hangingChars="300" w:hanging="1080"/>
        <w:jc w:val="both"/>
        <w:rPr>
          <w:rFonts w:ascii="標楷體" w:eastAsia="標楷體" w:hAnsi="標楷體"/>
          <w:sz w:val="32"/>
          <w:szCs w:val="32"/>
        </w:rPr>
      </w:pPr>
      <w:r w:rsidRPr="002074FF">
        <w:rPr>
          <w:rFonts w:ascii="標楷體" w:eastAsia="標楷體" w:hAnsi="標楷體" w:hint="eastAsia"/>
          <w:kern w:val="0"/>
          <w:sz w:val="36"/>
          <w:szCs w:val="36"/>
        </w:rPr>
        <w:lastRenderedPageBreak/>
        <w:t>討論議案第二案:</w:t>
      </w:r>
    </w:p>
    <w:p w14:paraId="53BCE1A1" w14:textId="77777777" w:rsidR="002074FF" w:rsidRPr="002074FF" w:rsidRDefault="002074FF" w:rsidP="002074FF">
      <w:pPr>
        <w:spacing w:line="6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年度重編營業報告書及財務報表，提請討論案。</w:t>
      </w:r>
    </w:p>
    <w:p w14:paraId="1028B3A9" w14:textId="77777777" w:rsidR="002074FF" w:rsidRPr="002074FF" w:rsidRDefault="002074FF" w:rsidP="002074FF">
      <w:pPr>
        <w:spacing w:line="6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說明：本公司營業報告書及財務報表已</w:t>
      </w:r>
      <w:proofErr w:type="gramStart"/>
      <w:r w:rsidRPr="002074FF">
        <w:rPr>
          <w:rFonts w:ascii="標楷體" w:eastAsia="標楷體" w:hAnsi="標楷體" w:hint="eastAsia"/>
          <w:sz w:val="32"/>
          <w:szCs w:val="32"/>
        </w:rPr>
        <w:t>重新編竣</w:t>
      </w:r>
      <w:proofErr w:type="gramEnd"/>
      <w:r w:rsidRPr="002074FF">
        <w:rPr>
          <w:rFonts w:ascii="標楷體" w:eastAsia="標楷體" w:hAnsi="標楷體" w:hint="eastAsia"/>
          <w:sz w:val="32"/>
          <w:szCs w:val="32"/>
        </w:rPr>
        <w:t>，僅提下列報表，提請審議。</w:t>
      </w:r>
    </w:p>
    <w:p w14:paraId="04810987"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w:t>
      </w:r>
      <w:proofErr w:type="gramStart"/>
      <w:r w:rsidRPr="002074FF">
        <w:rPr>
          <w:rFonts w:ascii="標楷體" w:eastAsia="標楷體" w:hAnsi="標楷體" w:hint="eastAsia"/>
          <w:sz w:val="32"/>
          <w:szCs w:val="32"/>
        </w:rPr>
        <w:t>一</w:t>
      </w:r>
      <w:proofErr w:type="gramEnd"/>
      <w:r w:rsidRPr="002074FF">
        <w:rPr>
          <w:rFonts w:ascii="標楷體" w:eastAsia="標楷體" w:hAnsi="標楷體" w:hint="eastAsia"/>
          <w:sz w:val="32"/>
          <w:szCs w:val="32"/>
        </w:rPr>
        <w:t>)營業報告書                        (詳如附件一)</w:t>
      </w:r>
    </w:p>
    <w:p w14:paraId="65573D2F" w14:textId="77777777" w:rsidR="002074FF" w:rsidRPr="002074FF" w:rsidRDefault="002074FF" w:rsidP="002074FF">
      <w:pPr>
        <w:spacing w:line="600" w:lineRule="exact"/>
        <w:ind w:leftChars="249" w:left="598" w:firstLineChars="123" w:firstLine="394"/>
        <w:rPr>
          <w:rFonts w:ascii="標楷體" w:eastAsia="標楷體" w:hAnsi="標楷體"/>
          <w:sz w:val="32"/>
          <w:szCs w:val="32"/>
        </w:rPr>
      </w:pPr>
      <w:r w:rsidRPr="002074FF">
        <w:rPr>
          <w:rFonts w:ascii="標楷體" w:eastAsia="標楷體" w:hAnsi="標楷體" w:hint="eastAsia"/>
          <w:sz w:val="32"/>
          <w:szCs w:val="32"/>
        </w:rPr>
        <w:t>(二)個體資產負債表                    (詳如附件二)</w:t>
      </w:r>
    </w:p>
    <w:p w14:paraId="5ED3164E" w14:textId="77777777" w:rsidR="002074FF" w:rsidRPr="002074FF" w:rsidRDefault="002074FF" w:rsidP="002074FF">
      <w:pPr>
        <w:spacing w:line="600" w:lineRule="exact"/>
        <w:ind w:leftChars="249" w:left="598" w:firstLineChars="129" w:firstLine="413"/>
        <w:rPr>
          <w:rFonts w:ascii="標楷體" w:eastAsia="標楷體" w:hAnsi="標楷體"/>
          <w:sz w:val="32"/>
          <w:szCs w:val="32"/>
        </w:rPr>
      </w:pPr>
      <w:r w:rsidRPr="002074FF">
        <w:rPr>
          <w:rFonts w:ascii="標楷體" w:eastAsia="標楷體" w:hAnsi="標楷體" w:hint="eastAsia"/>
          <w:sz w:val="32"/>
          <w:szCs w:val="32"/>
        </w:rPr>
        <w:t>(三)個體綜合損益表                    (詳如附件三)</w:t>
      </w:r>
    </w:p>
    <w:p w14:paraId="630B8D31" w14:textId="77777777" w:rsidR="002074FF" w:rsidRPr="002074FF" w:rsidRDefault="002074FF" w:rsidP="002074FF">
      <w:pPr>
        <w:spacing w:line="600" w:lineRule="exact"/>
        <w:ind w:leftChars="249" w:left="598" w:firstLineChars="129" w:firstLine="413"/>
        <w:rPr>
          <w:rFonts w:ascii="標楷體" w:eastAsia="標楷體" w:hAnsi="標楷體"/>
          <w:sz w:val="32"/>
          <w:szCs w:val="32"/>
        </w:rPr>
      </w:pPr>
      <w:r w:rsidRPr="002074FF">
        <w:rPr>
          <w:rFonts w:ascii="標楷體" w:eastAsia="標楷體" w:hAnsi="標楷體" w:hint="eastAsia"/>
          <w:sz w:val="32"/>
          <w:szCs w:val="32"/>
        </w:rPr>
        <w:t>(四)個體權益變動表                    (詳如附件四)</w:t>
      </w:r>
    </w:p>
    <w:p w14:paraId="4D348F5B" w14:textId="77777777" w:rsidR="002074FF" w:rsidRPr="002074FF" w:rsidRDefault="002074FF" w:rsidP="002074FF">
      <w:pPr>
        <w:spacing w:line="600" w:lineRule="exact"/>
        <w:ind w:leftChars="249" w:left="598" w:firstLineChars="129" w:firstLine="413"/>
        <w:rPr>
          <w:rFonts w:ascii="標楷體" w:eastAsia="標楷體" w:hAnsi="標楷體"/>
          <w:sz w:val="32"/>
          <w:szCs w:val="32"/>
        </w:rPr>
      </w:pPr>
      <w:r w:rsidRPr="002074FF">
        <w:rPr>
          <w:rFonts w:ascii="標楷體" w:eastAsia="標楷體" w:hAnsi="標楷體" w:hint="eastAsia"/>
          <w:sz w:val="32"/>
          <w:szCs w:val="32"/>
        </w:rPr>
        <w:t>(五)個體現金流量表                    (詳如附件五)</w:t>
      </w:r>
    </w:p>
    <w:p w14:paraId="746C67E1"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7DDA0A10"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30C0F43C"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75667557"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76B078BF" w14:textId="507F4D60" w:rsidR="002074FF" w:rsidRDefault="002074FF" w:rsidP="002074FF">
      <w:pPr>
        <w:spacing w:line="600" w:lineRule="exact"/>
        <w:ind w:left="899" w:hangingChars="281" w:hanging="899"/>
        <w:rPr>
          <w:rFonts w:ascii="標楷體" w:eastAsia="標楷體" w:hAnsi="標楷體"/>
          <w:sz w:val="32"/>
          <w:szCs w:val="32"/>
        </w:rPr>
      </w:pPr>
    </w:p>
    <w:p w14:paraId="3EC83185"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6A4465A4" w14:textId="34CD7C69" w:rsidR="002074FF" w:rsidRDefault="002074FF" w:rsidP="002074FF">
      <w:pPr>
        <w:tabs>
          <w:tab w:val="left" w:pos="900"/>
        </w:tabs>
        <w:spacing w:line="360" w:lineRule="auto"/>
        <w:ind w:left="848" w:hangingChars="265" w:hanging="848"/>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決議：經主席徵詢出席董事無異議通過，送交監察人查核後於股東常會請求承認。</w:t>
      </w:r>
    </w:p>
    <w:p w14:paraId="4A2A8F8D" w14:textId="5DD1F208"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5A3F06A1" w14:textId="3EEE33A4"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533FFCA9" w14:textId="58CCB051"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3F94F3DC" w14:textId="55F54429"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3D44AAF1" w14:textId="77777777" w:rsidR="00716F52" w:rsidRDefault="00716F52" w:rsidP="002074FF">
      <w:pPr>
        <w:tabs>
          <w:tab w:val="left" w:pos="900"/>
        </w:tabs>
        <w:spacing w:line="360" w:lineRule="auto"/>
        <w:ind w:left="848" w:hangingChars="265" w:hanging="848"/>
        <w:jc w:val="both"/>
        <w:rPr>
          <w:rFonts w:ascii="標楷體" w:eastAsia="標楷體" w:hAnsi="標楷體"/>
          <w:sz w:val="32"/>
          <w:szCs w:val="32"/>
        </w:rPr>
      </w:pPr>
    </w:p>
    <w:p w14:paraId="4D4271F5" w14:textId="77777777" w:rsidR="002074FF" w:rsidRPr="002074FF" w:rsidRDefault="002074FF" w:rsidP="002074FF">
      <w:pPr>
        <w:spacing w:line="680" w:lineRule="exact"/>
        <w:rPr>
          <w:rFonts w:ascii="標楷體" w:eastAsia="標楷體" w:hAnsi="標楷體"/>
          <w:sz w:val="36"/>
          <w:szCs w:val="36"/>
        </w:rPr>
      </w:pPr>
      <w:r w:rsidRPr="002074FF">
        <w:rPr>
          <w:rFonts w:ascii="標楷體" w:eastAsia="標楷體" w:hAnsi="標楷體" w:hint="eastAsia"/>
          <w:sz w:val="36"/>
          <w:szCs w:val="36"/>
        </w:rPr>
        <w:lastRenderedPageBreak/>
        <w:t>討論議案第三案：</w:t>
      </w:r>
    </w:p>
    <w:p w14:paraId="091AA437" w14:textId="77777777" w:rsidR="002074FF" w:rsidRPr="002074FF" w:rsidRDefault="002074FF" w:rsidP="002074FF">
      <w:pPr>
        <w:spacing w:line="6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案由：本公司及子公司民國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Pr="002074FF">
        <w:rPr>
          <w:rFonts w:ascii="標楷體" w:eastAsia="標楷體" w:hAnsi="標楷體" w:hint="eastAsia"/>
          <w:sz w:val="32"/>
          <w:szCs w:val="32"/>
        </w:rPr>
        <w:t>年度重編合併營業報告書及合併財務報表，提請討論案。</w:t>
      </w:r>
    </w:p>
    <w:p w14:paraId="5E1A8E25" w14:textId="77777777" w:rsidR="002074FF" w:rsidRPr="002074FF" w:rsidRDefault="002074FF" w:rsidP="002074FF">
      <w:pPr>
        <w:spacing w:line="6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說明：本公司及子公司合併營業報告書及合併財務報表已重新</w:t>
      </w:r>
      <w:proofErr w:type="gramStart"/>
      <w:r w:rsidRPr="002074FF">
        <w:rPr>
          <w:rFonts w:ascii="標楷體" w:eastAsia="標楷體" w:hAnsi="標楷體" w:hint="eastAsia"/>
          <w:sz w:val="32"/>
          <w:szCs w:val="32"/>
        </w:rPr>
        <w:t>編竣，謹提</w:t>
      </w:r>
      <w:proofErr w:type="gramEnd"/>
      <w:r w:rsidRPr="002074FF">
        <w:rPr>
          <w:rFonts w:ascii="標楷體" w:eastAsia="標楷體" w:hAnsi="標楷體" w:hint="eastAsia"/>
          <w:sz w:val="32"/>
          <w:szCs w:val="32"/>
        </w:rPr>
        <w:t>下列報表，提請審議。</w:t>
      </w:r>
    </w:p>
    <w:p w14:paraId="3BCC1C2D"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w:t>
      </w:r>
      <w:proofErr w:type="gramStart"/>
      <w:r w:rsidRPr="002074FF">
        <w:rPr>
          <w:rFonts w:ascii="標楷體" w:eastAsia="標楷體" w:hAnsi="標楷體" w:hint="eastAsia"/>
          <w:sz w:val="32"/>
          <w:szCs w:val="32"/>
        </w:rPr>
        <w:t>一</w:t>
      </w:r>
      <w:proofErr w:type="gramEnd"/>
      <w:r w:rsidRPr="002074FF">
        <w:rPr>
          <w:rFonts w:ascii="標楷體" w:eastAsia="標楷體" w:hAnsi="標楷體" w:hint="eastAsia"/>
          <w:sz w:val="32"/>
          <w:szCs w:val="32"/>
        </w:rPr>
        <w:t>)合併營業報告書                    (詳如附件六)</w:t>
      </w:r>
    </w:p>
    <w:p w14:paraId="2061B20E"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(二)合併資產負債表                    (詳如附件七)</w:t>
      </w:r>
    </w:p>
    <w:p w14:paraId="5EF89668"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(三)合併綜合損益表                    (詳如附件八)</w:t>
      </w:r>
    </w:p>
    <w:p w14:paraId="01AEED06"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(四)合併權益變動表                    (詳如附件九)</w:t>
      </w:r>
    </w:p>
    <w:p w14:paraId="2EC7BF78" w14:textId="77777777" w:rsidR="002074FF" w:rsidRPr="002074FF" w:rsidRDefault="002074FF" w:rsidP="002074FF">
      <w:pPr>
        <w:spacing w:line="680" w:lineRule="exact"/>
        <w:ind w:leftChars="275" w:left="660" w:firstLineChars="100" w:firstLine="320"/>
        <w:jc w:val="both"/>
        <w:rPr>
          <w:rFonts w:ascii="標楷體" w:eastAsia="標楷體" w:hAnsi="標楷體"/>
          <w:sz w:val="32"/>
          <w:szCs w:val="32"/>
        </w:rPr>
      </w:pPr>
      <w:r w:rsidRPr="002074FF">
        <w:rPr>
          <w:rFonts w:ascii="標楷體" w:eastAsia="標楷體" w:hAnsi="標楷體" w:hint="eastAsia"/>
          <w:sz w:val="32"/>
          <w:szCs w:val="32"/>
        </w:rPr>
        <w:t>(五)合併現金流量表                    (詳如附件十)</w:t>
      </w:r>
    </w:p>
    <w:p w14:paraId="40093297" w14:textId="77777777" w:rsidR="002074FF" w:rsidRPr="002074FF" w:rsidRDefault="002074FF" w:rsidP="002074FF">
      <w:pPr>
        <w:spacing w:line="680" w:lineRule="exact"/>
        <w:ind w:leftChars="275" w:left="660" w:firstLine="1"/>
        <w:jc w:val="both"/>
        <w:rPr>
          <w:rFonts w:ascii="標楷體" w:eastAsia="標楷體" w:hAnsi="標楷體"/>
          <w:sz w:val="32"/>
          <w:szCs w:val="32"/>
        </w:rPr>
      </w:pPr>
    </w:p>
    <w:p w14:paraId="3BE6AD16" w14:textId="77777777" w:rsidR="002074FF" w:rsidRPr="002074FF" w:rsidRDefault="002074FF" w:rsidP="002074FF">
      <w:pPr>
        <w:spacing w:line="500" w:lineRule="exact"/>
        <w:jc w:val="both"/>
        <w:rPr>
          <w:rFonts w:ascii="標楷體" w:eastAsia="標楷體" w:hAnsi="標楷體"/>
          <w:sz w:val="32"/>
          <w:szCs w:val="32"/>
        </w:rPr>
      </w:pPr>
    </w:p>
    <w:p w14:paraId="1B8B03DB" w14:textId="77777777" w:rsidR="002074FF" w:rsidRPr="002074FF" w:rsidRDefault="002074FF" w:rsidP="002074FF">
      <w:pPr>
        <w:spacing w:line="500" w:lineRule="exact"/>
        <w:rPr>
          <w:rFonts w:ascii="標楷體" w:eastAsia="標楷體" w:hAnsi="標楷體"/>
          <w:sz w:val="32"/>
          <w:szCs w:val="32"/>
        </w:rPr>
      </w:pPr>
    </w:p>
    <w:p w14:paraId="3F1F9A63" w14:textId="77777777" w:rsidR="002074FF" w:rsidRPr="002074FF" w:rsidRDefault="002074FF" w:rsidP="002074FF">
      <w:pPr>
        <w:spacing w:line="500" w:lineRule="exact"/>
        <w:ind w:left="787" w:hangingChars="281" w:hanging="787"/>
        <w:rPr>
          <w:rFonts w:ascii="標楷體" w:eastAsia="標楷體" w:hAnsi="標楷體"/>
          <w:sz w:val="28"/>
          <w:szCs w:val="28"/>
        </w:rPr>
      </w:pPr>
    </w:p>
    <w:p w14:paraId="3A7299CA" w14:textId="77777777" w:rsidR="002074FF" w:rsidRPr="002074FF" w:rsidRDefault="002074FF" w:rsidP="002074FF">
      <w:pPr>
        <w:spacing w:line="500" w:lineRule="exact"/>
        <w:ind w:left="787" w:hangingChars="281" w:hanging="787"/>
        <w:rPr>
          <w:rFonts w:ascii="標楷體" w:eastAsia="標楷體" w:hAnsi="標楷體"/>
          <w:sz w:val="28"/>
          <w:szCs w:val="28"/>
        </w:rPr>
      </w:pPr>
    </w:p>
    <w:p w14:paraId="59829B58" w14:textId="77777777" w:rsidR="002074FF" w:rsidRPr="002074FF" w:rsidRDefault="002074FF" w:rsidP="002074FF">
      <w:pPr>
        <w:spacing w:line="500" w:lineRule="exact"/>
        <w:ind w:left="787" w:hangingChars="281" w:hanging="787"/>
        <w:rPr>
          <w:rFonts w:ascii="標楷體" w:eastAsia="標楷體" w:hAnsi="標楷體"/>
          <w:sz w:val="28"/>
          <w:szCs w:val="28"/>
        </w:rPr>
      </w:pPr>
    </w:p>
    <w:p w14:paraId="76DE71A4" w14:textId="2CB7CEEE" w:rsidR="002074FF" w:rsidRDefault="002074FF" w:rsidP="002074FF">
      <w:pPr>
        <w:tabs>
          <w:tab w:val="left" w:pos="900"/>
        </w:tabs>
        <w:spacing w:line="360" w:lineRule="auto"/>
        <w:ind w:left="848" w:hangingChars="265" w:hanging="848"/>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決議：經主席徵詢出席董事無異議通過，送交監察人查核後於股東常會請求承認。</w:t>
      </w:r>
    </w:p>
    <w:p w14:paraId="228A4566" w14:textId="2D9528BB"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4E485D22" w14:textId="4929BAF7"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60F678DC" w14:textId="6A8775AC"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69BA3AF2" w14:textId="28745299" w:rsidR="002074FF" w:rsidRDefault="002074FF" w:rsidP="002074FF">
      <w:pPr>
        <w:tabs>
          <w:tab w:val="left" w:pos="900"/>
        </w:tabs>
        <w:spacing w:line="360" w:lineRule="auto"/>
        <w:ind w:left="848" w:hangingChars="265" w:hanging="848"/>
        <w:jc w:val="both"/>
        <w:rPr>
          <w:rFonts w:ascii="標楷體" w:eastAsia="標楷體" w:hAnsi="標楷體"/>
          <w:sz w:val="32"/>
          <w:szCs w:val="32"/>
        </w:rPr>
      </w:pPr>
    </w:p>
    <w:p w14:paraId="4D327C99" w14:textId="77777777" w:rsidR="002074FF" w:rsidRPr="002074FF" w:rsidRDefault="002074FF" w:rsidP="002074FF">
      <w:pPr>
        <w:spacing w:line="680" w:lineRule="exact"/>
        <w:rPr>
          <w:rFonts w:ascii="標楷體" w:eastAsia="標楷體" w:hAnsi="標楷體"/>
          <w:sz w:val="36"/>
          <w:szCs w:val="36"/>
        </w:rPr>
      </w:pPr>
      <w:r w:rsidRPr="002074FF">
        <w:rPr>
          <w:rFonts w:ascii="標楷體" w:eastAsia="標楷體" w:hAnsi="標楷體" w:hint="eastAsia"/>
          <w:sz w:val="36"/>
          <w:szCs w:val="36"/>
        </w:rPr>
        <w:lastRenderedPageBreak/>
        <w:t>討論議案第四案：</w:t>
      </w:r>
    </w:p>
    <w:p w14:paraId="24E2C69C" w14:textId="77777777" w:rsidR="002074FF" w:rsidRPr="002074FF" w:rsidRDefault="002074FF" w:rsidP="002074FF">
      <w:pPr>
        <w:spacing w:line="58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Pr="002074FF">
        <w:rPr>
          <w:rFonts w:ascii="標楷體" w:eastAsia="標楷體" w:hAnsi="標楷體" w:hint="eastAsia"/>
          <w:sz w:val="32"/>
          <w:szCs w:val="32"/>
        </w:rPr>
        <w:t>年度重編盈虧撥補，提請討論案。</w:t>
      </w:r>
    </w:p>
    <w:p w14:paraId="2AEA1E06" w14:textId="1241C878" w:rsidR="002074FF" w:rsidRPr="002074FF" w:rsidRDefault="002074FF" w:rsidP="002074FF">
      <w:pPr>
        <w:tabs>
          <w:tab w:val="left" w:pos="1701"/>
          <w:tab w:val="left" w:pos="1843"/>
        </w:tabs>
        <w:spacing w:line="580" w:lineRule="exact"/>
        <w:ind w:leftChars="3" w:left="986" w:hangingChars="306" w:hanging="979"/>
        <w:jc w:val="both"/>
        <w:rPr>
          <w:rFonts w:ascii="標楷體" w:eastAsia="標楷體" w:hAnsi="標楷體"/>
          <w:sz w:val="32"/>
          <w:szCs w:val="32"/>
        </w:rPr>
      </w:pPr>
      <w:r w:rsidRPr="002074FF">
        <w:rPr>
          <w:rFonts w:ascii="標楷體" w:eastAsia="標楷體" w:hAnsi="標楷體" w:hint="eastAsia"/>
          <w:sz w:val="32"/>
          <w:szCs w:val="32"/>
        </w:rPr>
        <w:t>說明：一、期初未分配盈餘為新台幣5</w:t>
      </w:r>
      <w:r w:rsidRPr="002074FF">
        <w:rPr>
          <w:rFonts w:ascii="標楷體" w:eastAsia="標楷體" w:hAnsi="標楷體"/>
          <w:sz w:val="32"/>
          <w:szCs w:val="32"/>
        </w:rPr>
        <w:t>2,710,788</w:t>
      </w:r>
      <w:r w:rsidRPr="002074FF">
        <w:rPr>
          <w:rFonts w:ascii="標楷體" w:eastAsia="標楷體" w:hAnsi="標楷體" w:hint="eastAsia"/>
          <w:sz w:val="32"/>
          <w:szCs w:val="32"/>
        </w:rPr>
        <w:t>元，減民國</w:t>
      </w:r>
      <w:proofErr w:type="gramStart"/>
      <w:r w:rsidRPr="002074FF">
        <w:rPr>
          <w:rFonts w:ascii="標楷體" w:eastAsia="標楷體" w:hAnsi="標楷體" w:hint="eastAsia"/>
          <w:sz w:val="32"/>
          <w:szCs w:val="32"/>
        </w:rPr>
        <w:t>10</w:t>
      </w:r>
      <w:r w:rsidRPr="002074FF">
        <w:rPr>
          <w:rFonts w:ascii="標楷體" w:eastAsia="標楷體" w:hAnsi="標楷體"/>
          <w:sz w:val="32"/>
          <w:szCs w:val="32"/>
        </w:rPr>
        <w:t>7</w:t>
      </w:r>
      <w:proofErr w:type="gramEnd"/>
      <w:r w:rsidR="00036638">
        <w:rPr>
          <w:rFonts w:ascii="標楷體" w:eastAsia="標楷體" w:hAnsi="標楷體" w:hint="eastAsia"/>
          <w:sz w:val="32"/>
          <w:szCs w:val="32"/>
        </w:rPr>
        <w:t>年度</w:t>
      </w:r>
    </w:p>
    <w:p w14:paraId="728E8D5D" w14:textId="2088CA35" w:rsidR="002074FF" w:rsidRPr="002074FF" w:rsidRDefault="002074FF" w:rsidP="002074FF">
      <w:pPr>
        <w:spacing w:line="580" w:lineRule="exact"/>
        <w:ind w:leftChars="708" w:left="1700" w:hanging="1"/>
        <w:jc w:val="both"/>
        <w:rPr>
          <w:rFonts w:ascii="標楷體" w:eastAsia="標楷體" w:hAnsi="標楷體"/>
          <w:sz w:val="32"/>
          <w:szCs w:val="32"/>
        </w:rPr>
      </w:pPr>
      <w:r w:rsidRPr="002074FF">
        <w:rPr>
          <w:rFonts w:ascii="標楷體" w:eastAsia="標楷體" w:hAnsi="標楷體" w:hint="eastAsia"/>
          <w:sz w:val="32"/>
          <w:szCs w:val="32"/>
        </w:rPr>
        <w:t>稅後淨損新台幣8</w:t>
      </w:r>
      <w:r w:rsidRPr="002074FF">
        <w:rPr>
          <w:rFonts w:ascii="標楷體" w:eastAsia="標楷體" w:hAnsi="標楷體"/>
          <w:sz w:val="32"/>
          <w:szCs w:val="32"/>
        </w:rPr>
        <w:t>9</w:t>
      </w:r>
      <w:r w:rsidRPr="002074FF">
        <w:rPr>
          <w:rFonts w:ascii="標楷體" w:eastAsia="標楷體" w:hAnsi="標楷體" w:hint="eastAsia"/>
          <w:sz w:val="32"/>
          <w:szCs w:val="32"/>
        </w:rPr>
        <w:t>,</w:t>
      </w:r>
      <w:r w:rsidRPr="002074FF">
        <w:rPr>
          <w:rFonts w:ascii="標楷體" w:eastAsia="標楷體" w:hAnsi="標楷體"/>
          <w:sz w:val="32"/>
          <w:szCs w:val="32"/>
        </w:rPr>
        <w:t>579</w:t>
      </w:r>
      <w:r w:rsidRPr="002074FF">
        <w:rPr>
          <w:rFonts w:ascii="標楷體" w:eastAsia="標楷體" w:hAnsi="標楷體" w:hint="eastAsia"/>
          <w:sz w:val="32"/>
          <w:szCs w:val="32"/>
        </w:rPr>
        <w:t>,</w:t>
      </w:r>
      <w:r w:rsidRPr="002074FF">
        <w:rPr>
          <w:rFonts w:ascii="標楷體" w:eastAsia="標楷體" w:hAnsi="標楷體"/>
          <w:sz w:val="32"/>
          <w:szCs w:val="32"/>
        </w:rPr>
        <w:t>111</w:t>
      </w:r>
      <w:r w:rsidRPr="002074FF">
        <w:rPr>
          <w:rFonts w:ascii="標楷體" w:eastAsia="標楷體" w:hAnsi="標楷體" w:hint="eastAsia"/>
          <w:sz w:val="32"/>
          <w:szCs w:val="32"/>
        </w:rPr>
        <w:t>元，另依公司章程</w:t>
      </w:r>
      <w:proofErr w:type="gramStart"/>
      <w:r w:rsidRPr="002074FF">
        <w:rPr>
          <w:rFonts w:ascii="標楷體" w:eastAsia="標楷體" w:hAnsi="標楷體" w:hint="eastAsia"/>
          <w:sz w:val="32"/>
          <w:szCs w:val="32"/>
        </w:rPr>
        <w:t>提撥</w:t>
      </w:r>
      <w:proofErr w:type="gramEnd"/>
      <w:r w:rsidRPr="002074FF">
        <w:rPr>
          <w:rFonts w:ascii="標楷體" w:eastAsia="標楷體" w:hAnsi="標楷體" w:hint="eastAsia"/>
          <w:sz w:val="32"/>
          <w:szCs w:val="32"/>
        </w:rPr>
        <w:t>10%之法定盈餘公積新台幣0元，迴轉特別盈餘公積新台幣1</w:t>
      </w:r>
      <w:r w:rsidRPr="002074FF">
        <w:rPr>
          <w:rFonts w:ascii="標楷體" w:eastAsia="標楷體" w:hAnsi="標楷體"/>
          <w:sz w:val="32"/>
          <w:szCs w:val="32"/>
        </w:rPr>
        <w:t>8,201</w:t>
      </w:r>
      <w:r w:rsidRPr="002074FF">
        <w:rPr>
          <w:rFonts w:ascii="標楷體" w:eastAsia="標楷體" w:hAnsi="標楷體" w:hint="eastAsia"/>
          <w:sz w:val="32"/>
          <w:szCs w:val="32"/>
        </w:rPr>
        <w:t>元，期末待彌補虧損新台幣3</w:t>
      </w:r>
      <w:r w:rsidRPr="002074FF">
        <w:rPr>
          <w:rFonts w:ascii="標楷體" w:eastAsia="標楷體" w:hAnsi="標楷體"/>
          <w:sz w:val="32"/>
          <w:szCs w:val="32"/>
        </w:rPr>
        <w:t>6</w:t>
      </w:r>
      <w:r w:rsidRPr="002074FF">
        <w:rPr>
          <w:rFonts w:ascii="標楷體" w:eastAsia="標楷體" w:hAnsi="標楷體" w:hint="eastAsia"/>
          <w:sz w:val="32"/>
          <w:szCs w:val="32"/>
        </w:rPr>
        <w:t>,</w:t>
      </w:r>
      <w:r w:rsidRPr="002074FF">
        <w:rPr>
          <w:rFonts w:ascii="標楷體" w:eastAsia="標楷體" w:hAnsi="標楷體"/>
          <w:sz w:val="32"/>
          <w:szCs w:val="32"/>
        </w:rPr>
        <w:t>850</w:t>
      </w:r>
      <w:r w:rsidRPr="002074FF">
        <w:rPr>
          <w:rFonts w:ascii="標楷體" w:eastAsia="標楷體" w:hAnsi="標楷體" w:hint="eastAsia"/>
          <w:sz w:val="32"/>
          <w:szCs w:val="32"/>
        </w:rPr>
        <w:t>,</w:t>
      </w:r>
      <w:r w:rsidRPr="002074FF">
        <w:rPr>
          <w:rFonts w:ascii="標楷體" w:eastAsia="標楷體" w:hAnsi="標楷體"/>
          <w:sz w:val="32"/>
          <w:szCs w:val="32"/>
        </w:rPr>
        <w:t>122</w:t>
      </w:r>
      <w:r w:rsidRPr="002074FF">
        <w:rPr>
          <w:rFonts w:ascii="標楷體" w:eastAsia="標楷體" w:hAnsi="標楷體" w:hint="eastAsia"/>
          <w:sz w:val="32"/>
          <w:szCs w:val="32"/>
        </w:rPr>
        <w:t>元。</w:t>
      </w:r>
    </w:p>
    <w:p w14:paraId="61D22A09" w14:textId="77777777" w:rsidR="002074FF" w:rsidRPr="002074FF" w:rsidRDefault="002074FF" w:rsidP="002074FF">
      <w:pPr>
        <w:spacing w:line="580" w:lineRule="exact"/>
        <w:ind w:firstLineChars="310" w:firstLine="992"/>
        <w:jc w:val="both"/>
        <w:rPr>
          <w:rFonts w:ascii="標楷體" w:eastAsia="標楷體" w:hAnsi="標楷體"/>
          <w:sz w:val="32"/>
          <w:szCs w:val="32"/>
        </w:rPr>
      </w:pPr>
      <w:r w:rsidRPr="002074FF">
        <w:rPr>
          <w:rFonts w:ascii="標楷體" w:eastAsia="標楷體" w:hAnsi="標楷體" w:hint="eastAsia"/>
          <w:sz w:val="32"/>
          <w:szCs w:val="32"/>
        </w:rPr>
        <w:t>二、詳如附件十一(盈虧撥補表)。</w:t>
      </w:r>
    </w:p>
    <w:p w14:paraId="56A381D8" w14:textId="77777777" w:rsidR="002074FF" w:rsidRPr="002074FF" w:rsidRDefault="002074FF" w:rsidP="002074FF">
      <w:pPr>
        <w:spacing w:line="580" w:lineRule="exact"/>
        <w:ind w:leftChars="3" w:left="986" w:hangingChars="306" w:hanging="979"/>
        <w:jc w:val="both"/>
        <w:rPr>
          <w:rFonts w:ascii="標楷體" w:eastAsia="標楷體" w:hAnsi="標楷體"/>
          <w:sz w:val="32"/>
          <w:szCs w:val="32"/>
        </w:rPr>
      </w:pPr>
    </w:p>
    <w:p w14:paraId="59B92EDB" w14:textId="77777777" w:rsidR="002074FF" w:rsidRPr="002074FF" w:rsidRDefault="002074FF" w:rsidP="002074FF">
      <w:pPr>
        <w:spacing w:line="580" w:lineRule="exact"/>
        <w:jc w:val="both"/>
        <w:rPr>
          <w:rFonts w:ascii="標楷體" w:eastAsia="標楷體" w:hAnsi="標楷體"/>
          <w:sz w:val="32"/>
          <w:szCs w:val="32"/>
        </w:rPr>
      </w:pPr>
    </w:p>
    <w:p w14:paraId="30477D46" w14:textId="77777777" w:rsidR="002074FF" w:rsidRPr="002074FF" w:rsidRDefault="002074FF" w:rsidP="002074FF">
      <w:pPr>
        <w:spacing w:line="580" w:lineRule="exact"/>
        <w:rPr>
          <w:rFonts w:ascii="標楷體" w:eastAsia="標楷體" w:hAnsi="標楷體"/>
          <w:sz w:val="32"/>
          <w:szCs w:val="32"/>
        </w:rPr>
      </w:pPr>
    </w:p>
    <w:p w14:paraId="419DA79E" w14:textId="77777777" w:rsidR="002074FF" w:rsidRPr="002074FF" w:rsidRDefault="002074FF" w:rsidP="002074FF">
      <w:pPr>
        <w:spacing w:line="580" w:lineRule="exact"/>
        <w:rPr>
          <w:rFonts w:ascii="標楷體" w:eastAsia="標楷體" w:hAnsi="標楷體"/>
          <w:sz w:val="32"/>
          <w:szCs w:val="32"/>
        </w:rPr>
      </w:pPr>
    </w:p>
    <w:p w14:paraId="58343349" w14:textId="77777777" w:rsidR="002074FF" w:rsidRPr="002074FF" w:rsidRDefault="002074FF" w:rsidP="002074FF">
      <w:pPr>
        <w:spacing w:line="600" w:lineRule="exact"/>
        <w:ind w:left="899" w:hangingChars="281" w:hanging="899"/>
        <w:rPr>
          <w:rFonts w:ascii="標楷體" w:eastAsia="標楷體" w:hAnsi="標楷體"/>
          <w:sz w:val="32"/>
          <w:szCs w:val="32"/>
        </w:rPr>
      </w:pPr>
      <w:r w:rsidRPr="002074FF">
        <w:rPr>
          <w:rFonts w:ascii="標楷體" w:eastAsia="標楷體" w:hAnsi="標楷體" w:hint="eastAsia"/>
          <w:sz w:val="32"/>
          <w:szCs w:val="32"/>
        </w:rPr>
        <w:t>決議：經主席徵詢出席董事無異議通過，送交監察人查核後於股</w:t>
      </w:r>
    </w:p>
    <w:p w14:paraId="65A05E05" w14:textId="77777777" w:rsidR="002074FF" w:rsidRPr="002074FF" w:rsidRDefault="002074FF" w:rsidP="00036638">
      <w:pPr>
        <w:spacing w:line="600" w:lineRule="exact"/>
        <w:ind w:leftChars="413" w:left="991" w:firstLine="1"/>
        <w:rPr>
          <w:rFonts w:ascii="標楷體" w:eastAsia="標楷體" w:hAnsi="標楷體"/>
          <w:sz w:val="32"/>
          <w:szCs w:val="32"/>
        </w:rPr>
      </w:pPr>
      <w:r w:rsidRPr="002074FF">
        <w:rPr>
          <w:rFonts w:ascii="標楷體" w:eastAsia="標楷體" w:hAnsi="標楷體" w:hint="eastAsia"/>
          <w:sz w:val="32"/>
          <w:szCs w:val="32"/>
        </w:rPr>
        <w:t>東常會請求承認。</w:t>
      </w:r>
    </w:p>
    <w:p w14:paraId="5443D23D"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48E541A1" w14:textId="77777777" w:rsidR="002074FF" w:rsidRPr="002074FF" w:rsidRDefault="002074FF" w:rsidP="002074FF">
      <w:pPr>
        <w:spacing w:line="600" w:lineRule="exact"/>
        <w:ind w:left="899" w:hangingChars="281" w:hanging="899"/>
        <w:rPr>
          <w:rFonts w:ascii="標楷體" w:eastAsia="標楷體" w:hAnsi="標楷體"/>
          <w:sz w:val="32"/>
          <w:szCs w:val="32"/>
        </w:rPr>
      </w:pPr>
    </w:p>
    <w:p w14:paraId="1E13A4AB" w14:textId="77777777" w:rsidR="002074FF" w:rsidRPr="002074FF" w:rsidRDefault="002074FF" w:rsidP="002074FF">
      <w:pPr>
        <w:spacing w:line="600" w:lineRule="exact"/>
        <w:ind w:left="899" w:hangingChars="281" w:hanging="899"/>
        <w:rPr>
          <w:rFonts w:ascii="標楷體" w:eastAsia="標楷體" w:hAnsi="標楷體"/>
          <w:sz w:val="32"/>
          <w:szCs w:val="32"/>
        </w:rPr>
      </w:pPr>
      <w:r w:rsidRPr="002074FF">
        <w:rPr>
          <w:rFonts w:ascii="標楷體" w:eastAsia="標楷體" w:hAnsi="標楷體" w:hint="eastAsia"/>
          <w:sz w:val="32"/>
          <w:szCs w:val="32"/>
        </w:rPr>
        <w:t>附帶決議：</w:t>
      </w:r>
    </w:p>
    <w:p w14:paraId="72A0EC2A" w14:textId="77777777" w:rsidR="002074FF" w:rsidRPr="002074FF" w:rsidRDefault="002074FF" w:rsidP="002074FF">
      <w:pPr>
        <w:spacing w:line="600" w:lineRule="exact"/>
        <w:ind w:leftChars="248" w:left="595" w:firstLineChars="124" w:firstLine="397"/>
        <w:rPr>
          <w:rFonts w:ascii="標楷體" w:eastAsia="標楷體" w:hAnsi="標楷體"/>
          <w:sz w:val="32"/>
          <w:szCs w:val="32"/>
        </w:rPr>
      </w:pPr>
      <w:r w:rsidRPr="002074FF">
        <w:rPr>
          <w:rFonts w:ascii="標楷體" w:eastAsia="標楷體" w:hAnsi="標楷體" w:hint="eastAsia"/>
          <w:sz w:val="32"/>
          <w:szCs w:val="32"/>
        </w:rPr>
        <w:t>若會計師查核後財務報表有重大差異或會計師出具非無保</w:t>
      </w:r>
    </w:p>
    <w:p w14:paraId="2291025E" w14:textId="77777777" w:rsidR="002074FF" w:rsidRPr="002074FF" w:rsidRDefault="002074FF" w:rsidP="002074FF">
      <w:pPr>
        <w:spacing w:line="600" w:lineRule="exact"/>
        <w:ind w:firstLineChars="300" w:firstLine="960"/>
        <w:rPr>
          <w:rFonts w:ascii="標楷體" w:eastAsia="標楷體" w:hAnsi="標楷體"/>
          <w:sz w:val="32"/>
          <w:szCs w:val="32"/>
        </w:rPr>
      </w:pPr>
      <w:r w:rsidRPr="002074FF">
        <w:rPr>
          <w:rFonts w:ascii="標楷體" w:eastAsia="標楷體" w:hAnsi="標楷體" w:hint="eastAsia"/>
          <w:sz w:val="32"/>
          <w:szCs w:val="32"/>
        </w:rPr>
        <w:t>留意見經</w:t>
      </w:r>
      <w:proofErr w:type="gramStart"/>
      <w:r w:rsidRPr="002074FF">
        <w:rPr>
          <w:rFonts w:ascii="標楷體" w:eastAsia="標楷體" w:hAnsi="標楷體" w:hint="eastAsia"/>
          <w:sz w:val="32"/>
          <w:szCs w:val="32"/>
        </w:rPr>
        <w:t>評估致須調整</w:t>
      </w:r>
      <w:proofErr w:type="gramEnd"/>
      <w:r w:rsidRPr="002074FF">
        <w:rPr>
          <w:rFonts w:ascii="標楷體" w:eastAsia="標楷體" w:hAnsi="標楷體" w:hint="eastAsia"/>
          <w:sz w:val="32"/>
          <w:szCs w:val="32"/>
        </w:rPr>
        <w:t>本盈虧撥補表，應重新召開董事會</w:t>
      </w:r>
    </w:p>
    <w:p w14:paraId="30149469" w14:textId="77777777" w:rsidR="002074FF" w:rsidRPr="002074FF" w:rsidRDefault="002074FF" w:rsidP="002074FF">
      <w:pPr>
        <w:spacing w:line="600" w:lineRule="exact"/>
        <w:ind w:left="893" w:hangingChars="279" w:hanging="893"/>
        <w:rPr>
          <w:rFonts w:ascii="標楷體" w:eastAsia="標楷體" w:hAnsi="標楷體"/>
          <w:sz w:val="32"/>
          <w:szCs w:val="32"/>
        </w:rPr>
      </w:pPr>
      <w:r w:rsidRPr="002074FF">
        <w:rPr>
          <w:rFonts w:ascii="標楷體" w:eastAsia="標楷體" w:hAnsi="標楷體" w:hint="eastAsia"/>
          <w:sz w:val="32"/>
          <w:szCs w:val="32"/>
        </w:rPr>
        <w:t xml:space="preserve">      討論。</w:t>
      </w:r>
    </w:p>
    <w:p w14:paraId="208E45D5" w14:textId="77777777" w:rsidR="002074FF" w:rsidRPr="002074FF" w:rsidRDefault="002074FF" w:rsidP="002074FF">
      <w:pPr>
        <w:spacing w:line="600" w:lineRule="exact"/>
        <w:rPr>
          <w:rFonts w:ascii="標楷體" w:eastAsia="標楷體" w:hAnsi="標楷體"/>
          <w:sz w:val="32"/>
          <w:szCs w:val="32"/>
        </w:rPr>
      </w:pPr>
      <w:r w:rsidRPr="002074FF">
        <w:rPr>
          <w:rFonts w:ascii="標楷體" w:eastAsia="標楷體" w:hAnsi="標楷體" w:hint="eastAsia"/>
          <w:sz w:val="32"/>
          <w:szCs w:val="32"/>
        </w:rPr>
        <w:t>決議：本附帶決議之判斷，經主席徵詢出席董事無異議通過授權</w:t>
      </w:r>
    </w:p>
    <w:p w14:paraId="119174A7" w14:textId="40A7EC8B" w:rsidR="002074FF" w:rsidRDefault="002074FF" w:rsidP="002074FF">
      <w:pPr>
        <w:tabs>
          <w:tab w:val="left" w:pos="900"/>
        </w:tabs>
        <w:spacing w:line="360" w:lineRule="auto"/>
        <w:ind w:leftChars="353" w:left="847" w:firstLineChars="45" w:firstLine="144"/>
        <w:jc w:val="both"/>
        <w:rPr>
          <w:rFonts w:ascii="標楷體" w:eastAsia="標楷體" w:hAnsi="標楷體"/>
          <w:sz w:val="32"/>
          <w:szCs w:val="32"/>
        </w:rPr>
      </w:pPr>
      <w:r w:rsidRPr="002074FF">
        <w:rPr>
          <w:rFonts w:ascii="標楷體" w:eastAsia="標楷體" w:hAnsi="標楷體" w:hint="eastAsia"/>
          <w:sz w:val="32"/>
          <w:szCs w:val="32"/>
        </w:rPr>
        <w:t>董事長辦理。</w:t>
      </w:r>
    </w:p>
    <w:p w14:paraId="7373BA45" w14:textId="7584A4B0" w:rsidR="002074FF" w:rsidRDefault="002074FF" w:rsidP="002074FF">
      <w:pPr>
        <w:tabs>
          <w:tab w:val="left" w:pos="900"/>
        </w:tabs>
        <w:spacing w:line="360" w:lineRule="auto"/>
        <w:ind w:leftChars="1" w:left="847" w:hangingChars="264" w:hanging="845"/>
        <w:jc w:val="both"/>
        <w:rPr>
          <w:rFonts w:ascii="標楷體" w:eastAsia="標楷體" w:hAnsi="標楷體"/>
          <w:sz w:val="32"/>
          <w:szCs w:val="32"/>
        </w:rPr>
      </w:pPr>
    </w:p>
    <w:p w14:paraId="3E7087A8" w14:textId="649B7A58" w:rsidR="002074FF" w:rsidRDefault="002074FF" w:rsidP="002074FF">
      <w:pPr>
        <w:tabs>
          <w:tab w:val="left" w:pos="900"/>
        </w:tabs>
        <w:spacing w:line="240" w:lineRule="exact"/>
        <w:ind w:leftChars="1" w:left="847" w:hangingChars="264" w:hanging="845"/>
        <w:jc w:val="both"/>
        <w:rPr>
          <w:rFonts w:ascii="標楷體" w:eastAsia="標楷體" w:hAnsi="標楷體"/>
          <w:sz w:val="32"/>
          <w:szCs w:val="32"/>
        </w:rPr>
      </w:pPr>
    </w:p>
    <w:p w14:paraId="3BB16A7F" w14:textId="204F4C87" w:rsidR="002074FF" w:rsidRDefault="002074FF" w:rsidP="002074FF">
      <w:pPr>
        <w:tabs>
          <w:tab w:val="left" w:pos="900"/>
        </w:tabs>
        <w:spacing w:line="240" w:lineRule="exact"/>
        <w:ind w:leftChars="1" w:left="847" w:hangingChars="264" w:hanging="845"/>
        <w:jc w:val="both"/>
        <w:rPr>
          <w:rFonts w:ascii="標楷體" w:eastAsia="標楷體" w:hAnsi="標楷體"/>
          <w:sz w:val="32"/>
          <w:szCs w:val="32"/>
        </w:rPr>
      </w:pPr>
    </w:p>
    <w:p w14:paraId="1D3787F9" w14:textId="76682662" w:rsidR="002074FF" w:rsidRDefault="002074FF" w:rsidP="002074FF">
      <w:pPr>
        <w:tabs>
          <w:tab w:val="left" w:pos="900"/>
        </w:tabs>
        <w:spacing w:line="240" w:lineRule="exact"/>
        <w:ind w:leftChars="1" w:left="847" w:hangingChars="264" w:hanging="845"/>
        <w:jc w:val="both"/>
        <w:rPr>
          <w:rFonts w:ascii="標楷體" w:eastAsia="標楷體" w:hAnsi="標楷體"/>
          <w:sz w:val="32"/>
          <w:szCs w:val="32"/>
        </w:rPr>
      </w:pPr>
    </w:p>
    <w:p w14:paraId="14957005" w14:textId="43F73161" w:rsidR="002074FF" w:rsidRDefault="002074FF" w:rsidP="002074FF">
      <w:pPr>
        <w:tabs>
          <w:tab w:val="left" w:pos="900"/>
        </w:tabs>
        <w:spacing w:line="240" w:lineRule="exact"/>
        <w:ind w:leftChars="1" w:left="847" w:hangingChars="264" w:hanging="845"/>
        <w:jc w:val="both"/>
        <w:rPr>
          <w:rFonts w:ascii="標楷體" w:eastAsia="標楷體" w:hAnsi="標楷體"/>
          <w:sz w:val="32"/>
          <w:szCs w:val="32"/>
        </w:rPr>
      </w:pPr>
    </w:p>
    <w:p w14:paraId="41E60283" w14:textId="77777777" w:rsidR="002074FF" w:rsidRPr="002074FF" w:rsidRDefault="002074FF" w:rsidP="002074FF">
      <w:pPr>
        <w:spacing w:line="600" w:lineRule="exact"/>
        <w:rPr>
          <w:rFonts w:ascii="標楷體" w:eastAsia="標楷體" w:hAnsi="標楷體"/>
          <w:sz w:val="36"/>
          <w:szCs w:val="36"/>
        </w:rPr>
      </w:pPr>
      <w:r w:rsidRPr="002074FF">
        <w:rPr>
          <w:rFonts w:ascii="標楷體" w:eastAsia="標楷體" w:hAnsi="標楷體" w:hint="eastAsia"/>
          <w:sz w:val="36"/>
          <w:szCs w:val="36"/>
        </w:rPr>
        <w:lastRenderedPageBreak/>
        <w:t>討論議案第五案：</w:t>
      </w:r>
    </w:p>
    <w:p w14:paraId="2FFB30C9" w14:textId="77777777" w:rsidR="002074FF" w:rsidRPr="002074FF" w:rsidRDefault="002074FF" w:rsidP="002074FF">
      <w:pPr>
        <w:spacing w:line="600" w:lineRule="exact"/>
        <w:ind w:left="992" w:hangingChars="310" w:hanging="992"/>
        <w:jc w:val="both"/>
        <w:rPr>
          <w:rFonts w:ascii="標楷體" w:eastAsia="標楷體" w:hAnsi="標楷體"/>
          <w:sz w:val="32"/>
          <w:szCs w:val="32"/>
        </w:rPr>
      </w:pPr>
      <w:r w:rsidRPr="002074FF">
        <w:rPr>
          <w:rFonts w:ascii="標楷體" w:eastAsia="標楷體" w:hAnsi="標楷體" w:hint="eastAsia"/>
          <w:sz w:val="32"/>
          <w:szCs w:val="32"/>
        </w:rPr>
        <w:t>案由：本公司更正民國</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年度之「內部控制制度聲明書」，提請討論案。</w:t>
      </w:r>
    </w:p>
    <w:p w14:paraId="528B56A6" w14:textId="77777777" w:rsidR="002074FF" w:rsidRPr="002074FF" w:rsidRDefault="002074FF" w:rsidP="002074FF">
      <w:pPr>
        <w:spacing w:line="600" w:lineRule="exact"/>
        <w:ind w:leftChars="3" w:left="1559" w:hangingChars="485" w:hanging="1552"/>
        <w:jc w:val="both"/>
        <w:rPr>
          <w:rFonts w:ascii="標楷體" w:eastAsia="標楷體" w:hAnsi="標楷體"/>
          <w:sz w:val="32"/>
          <w:szCs w:val="32"/>
        </w:rPr>
      </w:pPr>
      <w:r w:rsidRPr="002074FF">
        <w:rPr>
          <w:rFonts w:ascii="標楷體" w:eastAsia="標楷體" w:hAnsi="標楷體" w:hint="eastAsia"/>
          <w:sz w:val="32"/>
          <w:szCs w:val="32"/>
        </w:rPr>
        <w:t>說明：一、本公司業已依臺灣證券交易所股份有限公司1</w:t>
      </w:r>
      <w:r w:rsidRPr="002074FF">
        <w:rPr>
          <w:rFonts w:ascii="標楷體" w:eastAsia="標楷體" w:hAnsi="標楷體"/>
          <w:sz w:val="32"/>
          <w:szCs w:val="32"/>
        </w:rPr>
        <w:t>08</w:t>
      </w:r>
      <w:r w:rsidRPr="002074FF">
        <w:rPr>
          <w:rFonts w:ascii="標楷體" w:eastAsia="標楷體" w:hAnsi="標楷體" w:hint="eastAsia"/>
          <w:sz w:val="32"/>
          <w:szCs w:val="32"/>
        </w:rPr>
        <w:t>年3月4日</w:t>
      </w:r>
      <w:proofErr w:type="gramStart"/>
      <w:r w:rsidRPr="002074FF">
        <w:rPr>
          <w:rFonts w:ascii="標楷體" w:eastAsia="標楷體" w:hAnsi="標楷體" w:hint="eastAsia"/>
          <w:sz w:val="32"/>
          <w:szCs w:val="32"/>
        </w:rPr>
        <w:t>臺證密字</w:t>
      </w:r>
      <w:proofErr w:type="gramEnd"/>
      <w:r w:rsidRPr="002074FF">
        <w:rPr>
          <w:rFonts w:ascii="標楷體" w:eastAsia="標楷體" w:hAnsi="標楷體" w:hint="eastAsia"/>
          <w:sz w:val="32"/>
          <w:szCs w:val="32"/>
        </w:rPr>
        <w:t>第1081800877號函，委託會計師就本公司</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年度內部控制制度執行情形進行專案審查。</w:t>
      </w:r>
    </w:p>
    <w:p w14:paraId="46881105" w14:textId="77777777" w:rsidR="002074FF" w:rsidRPr="002074FF" w:rsidRDefault="002074FF" w:rsidP="002074FF">
      <w:pPr>
        <w:spacing w:line="600" w:lineRule="exact"/>
        <w:ind w:leftChars="413" w:left="1557" w:hangingChars="177" w:hanging="566"/>
        <w:jc w:val="both"/>
        <w:rPr>
          <w:rFonts w:ascii="標楷體" w:eastAsia="標楷體" w:hAnsi="標楷體"/>
          <w:sz w:val="32"/>
          <w:szCs w:val="32"/>
        </w:rPr>
      </w:pPr>
      <w:r w:rsidRPr="002074FF">
        <w:rPr>
          <w:rFonts w:ascii="標楷體" w:eastAsia="標楷體" w:hAnsi="標楷體" w:hint="eastAsia"/>
          <w:sz w:val="32"/>
          <w:szCs w:val="32"/>
        </w:rPr>
        <w:t>二、本公司依據會計師專案審查結果，更正</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年度之內部控制制度聲明書，本公司</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年度內部控制制度或執行存有之重大缺失。</w:t>
      </w:r>
    </w:p>
    <w:p w14:paraId="6D01CA2D" w14:textId="77777777" w:rsidR="002074FF" w:rsidRPr="002074FF" w:rsidRDefault="002074FF" w:rsidP="002074FF">
      <w:pPr>
        <w:spacing w:line="600" w:lineRule="exact"/>
        <w:ind w:leftChars="274" w:left="658" w:firstLine="335"/>
        <w:jc w:val="both"/>
        <w:rPr>
          <w:rFonts w:ascii="標楷體" w:eastAsia="標楷體" w:hAnsi="標楷體"/>
          <w:sz w:val="32"/>
          <w:szCs w:val="32"/>
        </w:rPr>
      </w:pPr>
      <w:r w:rsidRPr="002074FF">
        <w:rPr>
          <w:rFonts w:ascii="標楷體" w:eastAsia="標楷體" w:hAnsi="標楷體" w:hint="eastAsia"/>
          <w:sz w:val="32"/>
          <w:szCs w:val="32"/>
        </w:rPr>
        <w:t>三、詳如附件十二(內部控制制度聲明書)。</w:t>
      </w:r>
    </w:p>
    <w:p w14:paraId="78B6069F" w14:textId="77777777" w:rsidR="002074FF" w:rsidRPr="002074FF" w:rsidRDefault="002074FF" w:rsidP="002074FF">
      <w:pPr>
        <w:ind w:leftChars="250" w:left="1310" w:hangingChars="222" w:hanging="710"/>
        <w:jc w:val="both"/>
        <w:rPr>
          <w:rFonts w:ascii="標楷體" w:eastAsia="標楷體" w:hAnsi="標楷體"/>
          <w:sz w:val="32"/>
          <w:szCs w:val="32"/>
        </w:rPr>
      </w:pPr>
    </w:p>
    <w:p w14:paraId="7A28FFB7" w14:textId="77777777" w:rsidR="002074FF" w:rsidRPr="002074FF" w:rsidRDefault="002074FF" w:rsidP="002074FF">
      <w:pPr>
        <w:ind w:firstLineChars="300" w:firstLine="960"/>
        <w:rPr>
          <w:rFonts w:ascii="標楷體" w:eastAsia="標楷體" w:hAnsi="標楷體"/>
          <w:sz w:val="32"/>
          <w:szCs w:val="32"/>
        </w:rPr>
      </w:pPr>
    </w:p>
    <w:p w14:paraId="11E6F65C" w14:textId="77777777" w:rsidR="002074FF" w:rsidRPr="002074FF" w:rsidRDefault="002074FF" w:rsidP="002074FF">
      <w:pPr>
        <w:ind w:firstLineChars="300" w:firstLine="960"/>
        <w:rPr>
          <w:rFonts w:ascii="標楷體" w:eastAsia="標楷體" w:hAnsi="標楷體"/>
          <w:sz w:val="32"/>
          <w:szCs w:val="32"/>
        </w:rPr>
      </w:pPr>
    </w:p>
    <w:p w14:paraId="6485EA08" w14:textId="77777777" w:rsidR="002074FF" w:rsidRPr="002074FF" w:rsidRDefault="002074FF" w:rsidP="002074FF">
      <w:pPr>
        <w:ind w:firstLineChars="300" w:firstLine="960"/>
        <w:rPr>
          <w:rFonts w:ascii="標楷體" w:eastAsia="標楷體" w:hAnsi="標楷體"/>
          <w:sz w:val="32"/>
          <w:szCs w:val="32"/>
        </w:rPr>
      </w:pPr>
    </w:p>
    <w:p w14:paraId="0070211B" w14:textId="77777777" w:rsidR="002074FF" w:rsidRPr="002074FF" w:rsidRDefault="002074FF" w:rsidP="002074FF">
      <w:pPr>
        <w:spacing w:line="360" w:lineRule="auto"/>
        <w:ind w:firstLineChars="300" w:firstLine="960"/>
        <w:rPr>
          <w:rFonts w:ascii="標楷體" w:eastAsia="標楷體" w:hAnsi="標楷體"/>
          <w:sz w:val="32"/>
          <w:szCs w:val="32"/>
        </w:rPr>
      </w:pPr>
    </w:p>
    <w:p w14:paraId="7D2E2D9A" w14:textId="74D19B4C" w:rsidR="002074FF" w:rsidRDefault="002074FF" w:rsidP="002074FF">
      <w:pPr>
        <w:tabs>
          <w:tab w:val="left" w:pos="900"/>
        </w:tabs>
        <w:spacing w:line="360" w:lineRule="auto"/>
        <w:ind w:leftChars="1" w:left="847" w:hangingChars="264" w:hanging="845"/>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w:t>
      </w:r>
    </w:p>
    <w:p w14:paraId="3FA1B5CD" w14:textId="223A9337" w:rsidR="002074FF" w:rsidRDefault="002074FF" w:rsidP="002074FF">
      <w:pPr>
        <w:tabs>
          <w:tab w:val="left" w:pos="900"/>
        </w:tabs>
        <w:spacing w:line="360" w:lineRule="auto"/>
        <w:ind w:leftChars="1" w:left="847" w:hangingChars="264" w:hanging="845"/>
        <w:jc w:val="both"/>
        <w:rPr>
          <w:rFonts w:ascii="標楷體" w:eastAsia="標楷體" w:hAnsi="標楷體"/>
          <w:sz w:val="32"/>
          <w:szCs w:val="32"/>
        </w:rPr>
      </w:pPr>
    </w:p>
    <w:p w14:paraId="3C2E7049" w14:textId="5C96690C"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148EAF9" w14:textId="356AFE5E"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64AD208E" w14:textId="60C6E191"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8C86CCA" w14:textId="4C02578D"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0E591B8" w14:textId="5213FCFC"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63DD31C7" w14:textId="37CB7E27"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4B3765D" w14:textId="43D0793E"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2FC826DA" w14:textId="5FB38B31"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8B346A0" w14:textId="77777777" w:rsidR="002074FF" w:rsidRPr="002074FF" w:rsidRDefault="002074FF" w:rsidP="00716F52">
      <w:pPr>
        <w:rPr>
          <w:rFonts w:ascii="標楷體" w:eastAsia="標楷體" w:hAnsi="標楷體"/>
          <w:sz w:val="36"/>
          <w:szCs w:val="36"/>
        </w:rPr>
      </w:pPr>
      <w:r w:rsidRPr="002074FF">
        <w:rPr>
          <w:rFonts w:ascii="標楷體" w:eastAsia="標楷體" w:hAnsi="標楷體" w:hint="eastAsia"/>
          <w:sz w:val="36"/>
          <w:szCs w:val="36"/>
        </w:rPr>
        <w:lastRenderedPageBreak/>
        <w:t>討論議案第六案：</w:t>
      </w:r>
    </w:p>
    <w:p w14:paraId="50A94496" w14:textId="77777777" w:rsidR="002074FF" w:rsidRPr="002074FF" w:rsidRDefault="002074FF" w:rsidP="00716F52">
      <w:pPr>
        <w:ind w:left="1136" w:hangingChars="355" w:hanging="1136"/>
        <w:rPr>
          <w:rFonts w:ascii="標楷體" w:eastAsia="標楷體" w:hAnsi="標楷體"/>
          <w:sz w:val="32"/>
          <w:szCs w:val="32"/>
        </w:rPr>
      </w:pPr>
      <w:r w:rsidRPr="002074FF">
        <w:rPr>
          <w:rFonts w:ascii="標楷體" w:eastAsia="標楷體" w:hAnsi="標楷體" w:hint="eastAsia"/>
          <w:sz w:val="32"/>
          <w:szCs w:val="32"/>
        </w:rPr>
        <w:t>案由：本公司聘任會計主管，提請討論案。</w:t>
      </w:r>
    </w:p>
    <w:p w14:paraId="08B90DE1" w14:textId="77777777" w:rsidR="002074FF" w:rsidRPr="002074FF" w:rsidRDefault="002074FF" w:rsidP="00716F52">
      <w:pPr>
        <w:ind w:left="992" w:hangingChars="310" w:hanging="992"/>
        <w:rPr>
          <w:rFonts w:ascii="標楷體" w:eastAsia="標楷體" w:hAnsi="標楷體"/>
          <w:sz w:val="32"/>
          <w:szCs w:val="32"/>
        </w:rPr>
      </w:pPr>
      <w:r w:rsidRPr="002074FF">
        <w:rPr>
          <w:rFonts w:ascii="標楷體" w:eastAsia="標楷體" w:hAnsi="標楷體" w:hint="eastAsia"/>
          <w:sz w:val="32"/>
          <w:szCs w:val="32"/>
        </w:rPr>
        <w:t>說明：本公司原任會計主管李紅女士因職務調整，改聘任張惠琴女士為會計主管，任期追認自108年09月02日起生效。</w:t>
      </w:r>
    </w:p>
    <w:p w14:paraId="3E562CFB" w14:textId="77777777" w:rsidR="002074FF" w:rsidRPr="002074FF" w:rsidRDefault="002074FF" w:rsidP="002074FF">
      <w:pPr>
        <w:ind w:left="600"/>
        <w:rPr>
          <w:rFonts w:ascii="標楷體" w:eastAsia="標楷體" w:hAnsi="標楷體"/>
          <w:sz w:val="32"/>
          <w:szCs w:val="32"/>
        </w:rPr>
      </w:pPr>
    </w:p>
    <w:p w14:paraId="0B087486" w14:textId="77777777" w:rsidR="002074FF" w:rsidRPr="002074FF" w:rsidRDefault="002074FF" w:rsidP="002074FF">
      <w:pPr>
        <w:ind w:left="600"/>
        <w:rPr>
          <w:rFonts w:ascii="標楷體" w:eastAsia="標楷體" w:hAnsi="標楷體"/>
          <w:sz w:val="32"/>
          <w:szCs w:val="32"/>
        </w:rPr>
      </w:pPr>
    </w:p>
    <w:p w14:paraId="5E6AFC43" w14:textId="3D8C61AE" w:rsidR="002074FF" w:rsidRDefault="002074FF" w:rsidP="002074FF">
      <w:pPr>
        <w:ind w:left="600"/>
        <w:rPr>
          <w:rFonts w:ascii="標楷體" w:eastAsia="標楷體" w:hAnsi="標楷體"/>
          <w:sz w:val="32"/>
          <w:szCs w:val="32"/>
        </w:rPr>
      </w:pPr>
    </w:p>
    <w:p w14:paraId="4D8C161E" w14:textId="123968CC" w:rsidR="00716F52" w:rsidRDefault="00716F52" w:rsidP="002074FF">
      <w:pPr>
        <w:ind w:left="600"/>
        <w:rPr>
          <w:rFonts w:ascii="標楷體" w:eastAsia="標楷體" w:hAnsi="標楷體"/>
          <w:sz w:val="32"/>
          <w:szCs w:val="32"/>
        </w:rPr>
      </w:pPr>
    </w:p>
    <w:p w14:paraId="3F76232A" w14:textId="77777777" w:rsidR="00716F52" w:rsidRPr="002074FF" w:rsidRDefault="00716F52" w:rsidP="002074FF">
      <w:pPr>
        <w:ind w:left="600"/>
        <w:rPr>
          <w:rFonts w:ascii="標楷體" w:eastAsia="標楷體" w:hAnsi="標楷體"/>
          <w:sz w:val="32"/>
          <w:szCs w:val="32"/>
        </w:rPr>
      </w:pPr>
    </w:p>
    <w:p w14:paraId="495C9066" w14:textId="77777777" w:rsidR="002074FF" w:rsidRPr="002074FF" w:rsidRDefault="002074FF" w:rsidP="002074FF">
      <w:pPr>
        <w:ind w:left="600"/>
        <w:rPr>
          <w:rFonts w:ascii="標楷體" w:eastAsia="標楷體" w:hAnsi="標楷體"/>
          <w:sz w:val="32"/>
          <w:szCs w:val="32"/>
        </w:rPr>
      </w:pPr>
    </w:p>
    <w:p w14:paraId="7F1C6EC5" w14:textId="77777777" w:rsidR="002074FF" w:rsidRPr="002074FF" w:rsidRDefault="002074FF" w:rsidP="002074FF">
      <w:pPr>
        <w:ind w:left="600"/>
        <w:rPr>
          <w:rFonts w:ascii="標楷體" w:eastAsia="標楷體" w:hAnsi="標楷體"/>
          <w:sz w:val="32"/>
          <w:szCs w:val="32"/>
        </w:rPr>
      </w:pPr>
    </w:p>
    <w:p w14:paraId="5B8F9436" w14:textId="24B813C4"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w:t>
      </w:r>
    </w:p>
    <w:p w14:paraId="44DB06CB" w14:textId="21A06EC1"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22C5AB8C" w14:textId="1452CDA3"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7A7AD66" w14:textId="06B3EAF7"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F49AF17" w14:textId="08CEE963"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04DC4140" w14:textId="10BFF644"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2F574327" w14:textId="41B80EB4"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D18D992" w14:textId="4D5F8922"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651CC80C" w14:textId="1C336760"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7B11A0BE" w14:textId="6E50952D"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2477DECD" w14:textId="25AB3744"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473E88C" w14:textId="5DAD0937"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52477253" w14:textId="19F9B0D9"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B022E61" w14:textId="3DBA05E5"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2481070C" w14:textId="04F81D92"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D932515" w14:textId="51027590"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38FBC13" w14:textId="77777777" w:rsidR="002074FF" w:rsidRPr="002074FF" w:rsidRDefault="002074FF" w:rsidP="002074FF">
      <w:pPr>
        <w:spacing w:line="680" w:lineRule="exact"/>
        <w:rPr>
          <w:rFonts w:ascii="標楷體" w:eastAsia="標楷體" w:hAnsi="標楷體"/>
          <w:sz w:val="36"/>
          <w:szCs w:val="36"/>
        </w:rPr>
      </w:pPr>
      <w:r w:rsidRPr="002074FF">
        <w:rPr>
          <w:rFonts w:ascii="標楷體" w:eastAsia="標楷體" w:hAnsi="標楷體" w:hint="eastAsia"/>
          <w:sz w:val="36"/>
          <w:szCs w:val="36"/>
        </w:rPr>
        <w:lastRenderedPageBreak/>
        <w:t>討論議案第七案：</w:t>
      </w:r>
    </w:p>
    <w:p w14:paraId="7C2EF825" w14:textId="77777777" w:rsidR="002074FF" w:rsidRPr="002074FF" w:rsidRDefault="002074FF" w:rsidP="002074FF">
      <w:pPr>
        <w:spacing w:line="680" w:lineRule="exact"/>
        <w:ind w:left="992" w:hangingChars="310" w:hanging="992"/>
        <w:rPr>
          <w:rFonts w:ascii="標楷體" w:eastAsia="標楷體" w:hAnsi="標楷體"/>
          <w:sz w:val="32"/>
          <w:szCs w:val="32"/>
        </w:rPr>
      </w:pPr>
      <w:r w:rsidRPr="002074FF">
        <w:rPr>
          <w:rFonts w:ascii="標楷體" w:eastAsia="標楷體" w:hAnsi="標楷體" w:hint="eastAsia"/>
          <w:sz w:val="32"/>
          <w:szCs w:val="32"/>
        </w:rPr>
        <w:t>案由：本公司民國</w:t>
      </w:r>
      <w:proofErr w:type="gramStart"/>
      <w:r w:rsidRPr="002074FF">
        <w:rPr>
          <w:rFonts w:ascii="標楷體" w:eastAsia="標楷體" w:hAnsi="標楷體" w:hint="eastAsia"/>
          <w:sz w:val="32"/>
          <w:szCs w:val="32"/>
        </w:rPr>
        <w:t>107</w:t>
      </w:r>
      <w:proofErr w:type="gramEnd"/>
      <w:r w:rsidRPr="002074FF">
        <w:rPr>
          <w:rFonts w:ascii="標楷體" w:eastAsia="標楷體" w:hAnsi="標楷體" w:hint="eastAsia"/>
          <w:sz w:val="32"/>
          <w:szCs w:val="32"/>
        </w:rPr>
        <w:t>年度特定範圍內部控制制度專案審查書，提請討論案。</w:t>
      </w:r>
    </w:p>
    <w:p w14:paraId="30F29C14" w14:textId="77777777" w:rsidR="002074FF" w:rsidRPr="002074FF" w:rsidRDefault="002074FF" w:rsidP="004E3A6B">
      <w:pPr>
        <w:tabs>
          <w:tab w:val="left" w:pos="851"/>
          <w:tab w:val="left" w:pos="993"/>
        </w:tabs>
        <w:spacing w:line="680" w:lineRule="exact"/>
        <w:ind w:left="1699" w:hangingChars="531" w:hanging="1699"/>
        <w:rPr>
          <w:rFonts w:ascii="標楷體" w:eastAsia="標楷體" w:hAnsi="標楷體"/>
          <w:sz w:val="32"/>
          <w:szCs w:val="32"/>
        </w:rPr>
      </w:pPr>
      <w:r w:rsidRPr="002074FF">
        <w:rPr>
          <w:rFonts w:ascii="標楷體" w:eastAsia="標楷體" w:hAnsi="標楷體" w:hint="eastAsia"/>
          <w:sz w:val="32"/>
          <w:szCs w:val="32"/>
        </w:rPr>
        <w:t>說明：ㄧ、本公司業已依臺灣證券交易所股份有限公司108年3月4日臺證密字第1081800877號函，委託會計師就本公司107年度內部控制制度專案審查。</w:t>
      </w:r>
    </w:p>
    <w:p w14:paraId="665A6FD3" w14:textId="77777777" w:rsidR="002074FF" w:rsidRPr="002074FF" w:rsidRDefault="002074FF" w:rsidP="00036638">
      <w:pPr>
        <w:spacing w:line="680" w:lineRule="exact"/>
        <w:ind w:leftChars="414" w:left="1701" w:hangingChars="221" w:hanging="707"/>
        <w:rPr>
          <w:rFonts w:ascii="標楷體" w:eastAsia="標楷體" w:hAnsi="標楷體"/>
          <w:sz w:val="32"/>
          <w:szCs w:val="32"/>
        </w:rPr>
      </w:pPr>
      <w:r w:rsidRPr="002074FF">
        <w:rPr>
          <w:rFonts w:ascii="標楷體" w:eastAsia="標楷體" w:hAnsi="標楷體" w:hint="eastAsia"/>
          <w:sz w:val="32"/>
          <w:szCs w:val="32"/>
        </w:rPr>
        <w:t>二、依據會計師專案審查結果及依本公司回復意見，請詳附件十三(107年度特定範圍之內部控制制度專案審查書)。</w:t>
      </w:r>
    </w:p>
    <w:p w14:paraId="3680D336" w14:textId="77777777" w:rsidR="002074FF" w:rsidRPr="002074FF" w:rsidRDefault="002074FF" w:rsidP="002074FF">
      <w:pPr>
        <w:ind w:left="600"/>
        <w:rPr>
          <w:rFonts w:ascii="標楷體" w:eastAsia="標楷體" w:hAnsi="標楷體"/>
          <w:sz w:val="32"/>
          <w:szCs w:val="32"/>
        </w:rPr>
      </w:pPr>
    </w:p>
    <w:p w14:paraId="07338521" w14:textId="77777777" w:rsidR="002074FF" w:rsidRPr="002074FF" w:rsidRDefault="002074FF" w:rsidP="002074FF">
      <w:pPr>
        <w:ind w:left="600"/>
        <w:rPr>
          <w:rFonts w:ascii="標楷體" w:eastAsia="標楷體" w:hAnsi="標楷體"/>
          <w:sz w:val="32"/>
          <w:szCs w:val="32"/>
        </w:rPr>
      </w:pPr>
    </w:p>
    <w:p w14:paraId="5E86F38A" w14:textId="77777777" w:rsidR="002074FF" w:rsidRPr="002074FF" w:rsidRDefault="002074FF" w:rsidP="002074FF">
      <w:pPr>
        <w:ind w:left="600"/>
        <w:rPr>
          <w:rFonts w:ascii="標楷體" w:eastAsia="標楷體" w:hAnsi="標楷體"/>
          <w:sz w:val="32"/>
          <w:szCs w:val="32"/>
        </w:rPr>
      </w:pPr>
    </w:p>
    <w:p w14:paraId="7A39E9F1" w14:textId="77777777" w:rsidR="002074FF" w:rsidRPr="002074FF" w:rsidRDefault="002074FF" w:rsidP="002074FF">
      <w:pPr>
        <w:ind w:left="600"/>
        <w:rPr>
          <w:rFonts w:ascii="標楷體" w:eastAsia="標楷體" w:hAnsi="標楷體"/>
          <w:sz w:val="32"/>
          <w:szCs w:val="32"/>
        </w:rPr>
      </w:pPr>
    </w:p>
    <w:p w14:paraId="1AD0C993" w14:textId="77777777" w:rsidR="002074FF" w:rsidRPr="002074FF" w:rsidRDefault="002074FF" w:rsidP="002074FF">
      <w:pPr>
        <w:ind w:left="600"/>
        <w:rPr>
          <w:rFonts w:ascii="標楷體" w:eastAsia="標楷體" w:hAnsi="標楷體"/>
          <w:sz w:val="32"/>
          <w:szCs w:val="32"/>
        </w:rPr>
      </w:pPr>
    </w:p>
    <w:p w14:paraId="56D1CC2A" w14:textId="77777777" w:rsidR="002074FF" w:rsidRPr="002074FF" w:rsidRDefault="002074FF" w:rsidP="002074FF">
      <w:pPr>
        <w:ind w:left="600"/>
        <w:rPr>
          <w:rFonts w:ascii="標楷體" w:eastAsia="標楷體" w:hAnsi="標楷體"/>
          <w:sz w:val="32"/>
          <w:szCs w:val="32"/>
        </w:rPr>
      </w:pPr>
    </w:p>
    <w:p w14:paraId="24025E06" w14:textId="69D9C06A"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r w:rsidRPr="002074FF">
        <w:rPr>
          <w:rFonts w:ascii="標楷體" w:eastAsia="標楷體" w:hAnsi="標楷體" w:hint="eastAsia"/>
          <w:sz w:val="32"/>
          <w:szCs w:val="32"/>
        </w:rPr>
        <w:t>決議：經主席徵詢出席董事無異議通過。</w:t>
      </w:r>
    </w:p>
    <w:p w14:paraId="61B7882F" w14:textId="58F05F92"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88F3E7B" w14:textId="4A5CB160"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610D8EA8" w14:textId="6026BA9D"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8D21557" w14:textId="3E89918F"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EA1E474" w14:textId="63C6173F"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4176B550" w14:textId="02168759"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553072C" w14:textId="4D46F269"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35CE854E" w14:textId="4EDCCF09"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p w14:paraId="19E6B8B1" w14:textId="77777777" w:rsidR="002074FF" w:rsidRPr="002074FF" w:rsidRDefault="002074FF" w:rsidP="002074FF">
      <w:pPr>
        <w:spacing w:line="600" w:lineRule="exact"/>
        <w:rPr>
          <w:rFonts w:ascii="標楷體" w:eastAsia="標楷體" w:hAnsi="標楷體"/>
          <w:sz w:val="32"/>
          <w:szCs w:val="32"/>
        </w:rPr>
      </w:pPr>
    </w:p>
    <w:p w14:paraId="4348154C" w14:textId="322FDFEB" w:rsidR="002074FF" w:rsidRDefault="002074FF" w:rsidP="002074FF">
      <w:pPr>
        <w:spacing w:line="600" w:lineRule="exact"/>
        <w:rPr>
          <w:rFonts w:ascii="標楷體" w:eastAsia="標楷體" w:hAnsi="標楷體"/>
          <w:sz w:val="32"/>
          <w:szCs w:val="32"/>
        </w:rPr>
      </w:pPr>
    </w:p>
    <w:p w14:paraId="71AE1628" w14:textId="3E94E9ED" w:rsidR="00716F52" w:rsidRDefault="00716F52" w:rsidP="002074FF">
      <w:pPr>
        <w:spacing w:line="600" w:lineRule="exact"/>
        <w:rPr>
          <w:rFonts w:ascii="標楷體" w:eastAsia="標楷體" w:hAnsi="標楷體"/>
          <w:sz w:val="32"/>
          <w:szCs w:val="32"/>
        </w:rPr>
      </w:pPr>
    </w:p>
    <w:p w14:paraId="71DF0A6D" w14:textId="77777777" w:rsidR="00716F52" w:rsidRPr="002074FF" w:rsidRDefault="00716F52" w:rsidP="002074FF">
      <w:pPr>
        <w:spacing w:line="600" w:lineRule="exact"/>
        <w:rPr>
          <w:rFonts w:ascii="標楷體" w:eastAsia="標楷體" w:hAnsi="標楷體"/>
          <w:sz w:val="32"/>
          <w:szCs w:val="32"/>
        </w:rPr>
      </w:pPr>
    </w:p>
    <w:p w14:paraId="3F65EAE3" w14:textId="452B8F31" w:rsidR="002074FF" w:rsidRPr="002074FF" w:rsidRDefault="002074FF" w:rsidP="002074FF">
      <w:pPr>
        <w:spacing w:line="600" w:lineRule="exact"/>
        <w:rPr>
          <w:rFonts w:ascii="標楷體" w:eastAsia="標楷體" w:hAnsi="標楷體"/>
          <w:sz w:val="32"/>
          <w:szCs w:val="32"/>
        </w:rPr>
      </w:pPr>
      <w:r w:rsidRPr="002074FF">
        <w:rPr>
          <w:rFonts w:ascii="標楷體" w:eastAsia="標楷體" w:hAnsi="標楷體" w:hint="eastAsia"/>
          <w:sz w:val="32"/>
          <w:szCs w:val="32"/>
        </w:rPr>
        <w:t>臨時動議：</w:t>
      </w:r>
      <w:r w:rsidR="0094168F">
        <w:rPr>
          <w:rFonts w:ascii="標楷體" w:eastAsia="標楷體" w:hAnsi="標楷體" w:hint="eastAsia"/>
          <w:sz w:val="32"/>
          <w:szCs w:val="32"/>
        </w:rPr>
        <w:t>(無)</w:t>
      </w:r>
    </w:p>
    <w:p w14:paraId="43F0DDFB" w14:textId="77777777" w:rsidR="002074FF" w:rsidRPr="002074FF" w:rsidRDefault="002074FF" w:rsidP="002074FF">
      <w:pPr>
        <w:spacing w:line="600" w:lineRule="exact"/>
        <w:rPr>
          <w:rFonts w:ascii="標楷體" w:eastAsia="標楷體" w:hAnsi="標楷體"/>
          <w:sz w:val="32"/>
          <w:szCs w:val="32"/>
        </w:rPr>
      </w:pPr>
    </w:p>
    <w:p w14:paraId="0A80C605" w14:textId="77777777" w:rsidR="002074FF" w:rsidRPr="002074FF" w:rsidRDefault="002074FF" w:rsidP="002074FF">
      <w:pPr>
        <w:spacing w:line="600" w:lineRule="exact"/>
        <w:rPr>
          <w:rFonts w:ascii="標楷體" w:eastAsia="標楷體" w:hAnsi="標楷體"/>
          <w:sz w:val="32"/>
          <w:szCs w:val="32"/>
        </w:rPr>
      </w:pPr>
    </w:p>
    <w:p w14:paraId="09396D82" w14:textId="77777777" w:rsidR="002074FF" w:rsidRPr="002074FF" w:rsidRDefault="002074FF" w:rsidP="002074FF">
      <w:pPr>
        <w:spacing w:line="600" w:lineRule="exact"/>
        <w:rPr>
          <w:rFonts w:ascii="標楷體" w:eastAsia="標楷體" w:hAnsi="標楷體"/>
          <w:sz w:val="32"/>
          <w:szCs w:val="32"/>
        </w:rPr>
      </w:pPr>
      <w:r w:rsidRPr="002074FF">
        <w:rPr>
          <w:rFonts w:ascii="標楷體" w:eastAsia="標楷體" w:hAnsi="標楷體" w:hint="eastAsia"/>
          <w:sz w:val="32"/>
          <w:szCs w:val="32"/>
        </w:rPr>
        <w:t>散    會</w:t>
      </w:r>
    </w:p>
    <w:p w14:paraId="7B2AD6D6" w14:textId="77777777" w:rsidR="002074FF" w:rsidRPr="002074FF" w:rsidRDefault="002074FF" w:rsidP="002074FF">
      <w:pPr>
        <w:spacing w:line="600" w:lineRule="exact"/>
        <w:rPr>
          <w:rFonts w:ascii="標楷體" w:eastAsia="標楷體" w:hAnsi="標楷體"/>
          <w:sz w:val="32"/>
          <w:szCs w:val="32"/>
        </w:rPr>
      </w:pPr>
    </w:p>
    <w:p w14:paraId="07FF73F9" w14:textId="77777777" w:rsidR="002074FF" w:rsidRDefault="002074FF" w:rsidP="002074FF">
      <w:pPr>
        <w:tabs>
          <w:tab w:val="left" w:pos="900"/>
        </w:tabs>
        <w:spacing w:line="400" w:lineRule="exact"/>
        <w:ind w:leftChars="1" w:left="847" w:hangingChars="264" w:hanging="845"/>
        <w:jc w:val="both"/>
        <w:rPr>
          <w:rFonts w:ascii="標楷體" w:eastAsia="標楷體" w:hAnsi="標楷體"/>
          <w:sz w:val="32"/>
          <w:szCs w:val="32"/>
        </w:rPr>
      </w:pPr>
    </w:p>
    <w:sectPr w:rsidR="002074FF" w:rsidSect="009A5004">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2"/>
    <w:rsid w:val="000240AE"/>
    <w:rsid w:val="00036638"/>
    <w:rsid w:val="002074FF"/>
    <w:rsid w:val="002C47C2"/>
    <w:rsid w:val="00302BAA"/>
    <w:rsid w:val="0033035A"/>
    <w:rsid w:val="004E3A6B"/>
    <w:rsid w:val="00716F52"/>
    <w:rsid w:val="0094168F"/>
    <w:rsid w:val="009A5004"/>
    <w:rsid w:val="00F86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628621A"/>
  <w15:chartTrackingRefBased/>
  <w15:docId w15:val="{EDEF536E-48F4-45E1-97BF-9A3AB302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74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2019-09-17T04:53:00Z</dcterms:created>
  <dcterms:modified xsi:type="dcterms:W3CDTF">2019-09-17T10:15:00Z</dcterms:modified>
</cp:coreProperties>
</file>