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9519" w14:textId="70AEF9C2" w:rsidR="00361EC2" w:rsidRPr="00512D65" w:rsidRDefault="00361EC2" w:rsidP="00DA082A">
      <w:pPr>
        <w:jc w:val="center"/>
      </w:pPr>
      <w:r>
        <w:rPr>
          <w:rFonts w:ascii="標楷體" w:eastAsia="標楷體" w:hAnsi="標楷體" w:hint="eastAsia"/>
          <w:b/>
          <w:sz w:val="48"/>
          <w:szCs w:val="48"/>
        </w:rPr>
        <w:t>第十六屆第</w:t>
      </w:r>
      <w:r w:rsidR="00866634">
        <w:rPr>
          <w:rFonts w:ascii="標楷體" w:eastAsia="標楷體" w:hAnsi="標楷體" w:hint="eastAsia"/>
          <w:b/>
          <w:sz w:val="48"/>
          <w:szCs w:val="48"/>
        </w:rPr>
        <w:t>五</w:t>
      </w:r>
      <w:r>
        <w:rPr>
          <w:rFonts w:ascii="標楷體" w:eastAsia="標楷體" w:hAnsi="標楷體" w:hint="eastAsia"/>
          <w:b/>
          <w:sz w:val="48"/>
          <w:szCs w:val="48"/>
        </w:rPr>
        <w:t>次董事會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(</w:t>
      </w:r>
      <w:r w:rsidR="00DA082A" w:rsidRPr="00DA082A">
        <w:rPr>
          <w:rFonts w:ascii="標楷體" w:eastAsia="標楷體" w:hAnsi="標楷體"/>
          <w:sz w:val="32"/>
          <w:szCs w:val="32"/>
        </w:rPr>
        <w:t>11</w:t>
      </w:r>
      <w:r w:rsidR="00866634">
        <w:rPr>
          <w:rFonts w:ascii="標楷體" w:eastAsia="標楷體" w:hAnsi="標楷體"/>
          <w:sz w:val="32"/>
          <w:szCs w:val="32"/>
        </w:rPr>
        <w:t>1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年</w:t>
      </w:r>
      <w:r w:rsidR="00866634">
        <w:rPr>
          <w:rFonts w:ascii="標楷體" w:eastAsia="標楷體" w:hAnsi="標楷體"/>
          <w:sz w:val="32"/>
          <w:szCs w:val="32"/>
        </w:rPr>
        <w:t>3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月</w:t>
      </w:r>
      <w:r w:rsidR="00866634">
        <w:rPr>
          <w:rFonts w:ascii="標楷體" w:eastAsia="標楷體" w:hAnsi="標楷體"/>
          <w:sz w:val="32"/>
          <w:szCs w:val="32"/>
        </w:rPr>
        <w:t>15</w:t>
      </w:r>
      <w:r w:rsidR="00DA082A" w:rsidRPr="00DA082A">
        <w:rPr>
          <w:rFonts w:ascii="標楷體" w:eastAsia="標楷體" w:hAnsi="標楷體" w:hint="eastAsia"/>
          <w:sz w:val="32"/>
          <w:szCs w:val="32"/>
        </w:rPr>
        <w:t>日</w:t>
      </w:r>
      <w:r w:rsidR="00DA082A" w:rsidRPr="00DA082A">
        <w:rPr>
          <w:rFonts w:ascii="標楷體" w:eastAsia="標楷體" w:hAnsi="標楷體"/>
          <w:sz w:val="32"/>
          <w:szCs w:val="32"/>
        </w:rPr>
        <w:t>)</w:t>
      </w:r>
    </w:p>
    <w:p w14:paraId="1F7581FB" w14:textId="75636761" w:rsidR="00361EC2" w:rsidRPr="00361EC2" w:rsidRDefault="00820FC5" w:rsidP="00541547">
      <w:pPr>
        <w:spacing w:beforeLines="50" w:before="180" w:afterLines="50" w:after="180" w:line="6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1</w:t>
      </w:r>
      <w:r w:rsidR="00541547">
        <w:rPr>
          <w:rFonts w:ascii="標楷體" w:eastAsia="標楷體" w:hAnsi="標楷體"/>
          <w:sz w:val="32"/>
          <w:szCs w:val="32"/>
        </w:rPr>
        <w:t>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sz w:val="32"/>
          <w:szCs w:val="32"/>
        </w:rPr>
        <w:t>通過本公司</w:t>
      </w:r>
      <w:proofErr w:type="gramStart"/>
      <w:r w:rsidR="0034277B" w:rsidRPr="0034277B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34277B" w:rsidRPr="0034277B">
        <w:rPr>
          <w:rFonts w:ascii="標楷體" w:eastAsia="標楷體" w:hAnsi="標楷體" w:hint="eastAsia"/>
          <w:sz w:val="32"/>
          <w:szCs w:val="32"/>
        </w:rPr>
        <w:t>年度營業報告書及財務報表案。</w:t>
      </w:r>
    </w:p>
    <w:p w14:paraId="1EEC0D76" w14:textId="2A7BF056" w:rsidR="00266179" w:rsidRDefault="00820FC5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kern w:val="0"/>
          <w:sz w:val="32"/>
          <w:szCs w:val="32"/>
        </w:rPr>
        <w:t>2</w:t>
      </w:r>
      <w:r w:rsidR="00541547" w:rsidRPr="00541547">
        <w:rPr>
          <w:rFonts w:ascii="標楷體" w:eastAsia="標楷體" w:hAnsi="標楷體"/>
          <w:kern w:val="0"/>
          <w:sz w:val="32"/>
          <w:szCs w:val="32"/>
        </w:rPr>
        <w:t>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kern w:val="0"/>
          <w:sz w:val="32"/>
          <w:szCs w:val="32"/>
        </w:rPr>
        <w:t>通過本公司</w:t>
      </w:r>
      <w:proofErr w:type="gramStart"/>
      <w:r w:rsidR="0034277B" w:rsidRPr="0034277B">
        <w:rPr>
          <w:rFonts w:ascii="標楷體" w:eastAsia="標楷體" w:hAnsi="標楷體" w:hint="eastAsia"/>
          <w:kern w:val="0"/>
          <w:sz w:val="32"/>
          <w:szCs w:val="32"/>
        </w:rPr>
        <w:t>110</w:t>
      </w:r>
      <w:proofErr w:type="gramEnd"/>
      <w:r w:rsidR="0034277B" w:rsidRPr="0034277B">
        <w:rPr>
          <w:rFonts w:ascii="標楷體" w:eastAsia="標楷體" w:hAnsi="標楷體" w:hint="eastAsia"/>
          <w:kern w:val="0"/>
          <w:sz w:val="32"/>
          <w:szCs w:val="32"/>
        </w:rPr>
        <w:t>年度員工及董事、監察人酬勞分派案。</w:t>
      </w:r>
    </w:p>
    <w:p w14:paraId="05828E62" w14:textId="60D586B0" w:rsidR="00820FC5" w:rsidRDefault="00820FC5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3.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sz w:val="32"/>
          <w:szCs w:val="32"/>
        </w:rPr>
        <w:t>通過本公司</w:t>
      </w:r>
      <w:proofErr w:type="gramStart"/>
      <w:r w:rsidR="0034277B" w:rsidRPr="0034277B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34277B" w:rsidRPr="0034277B">
        <w:rPr>
          <w:rFonts w:ascii="標楷體" w:eastAsia="標楷體" w:hAnsi="標楷體" w:hint="eastAsia"/>
          <w:sz w:val="32"/>
          <w:szCs w:val="32"/>
        </w:rPr>
        <w:t>年度盈虧撥補案。</w:t>
      </w:r>
    </w:p>
    <w:p w14:paraId="2EA89782" w14:textId="51F6621A" w:rsidR="00820FC5" w:rsidRDefault="00820FC5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>
        <w:rPr>
          <w:rFonts w:ascii="標楷體" w:eastAsia="標楷體" w:hAnsi="標楷體"/>
          <w:sz w:val="32"/>
          <w:szCs w:val="32"/>
        </w:rPr>
        <w:t>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sz w:val="32"/>
          <w:szCs w:val="32"/>
        </w:rPr>
        <w:t>通過本公司</w:t>
      </w:r>
      <w:proofErr w:type="gramStart"/>
      <w:r w:rsidR="0034277B" w:rsidRPr="0034277B">
        <w:rPr>
          <w:rFonts w:ascii="標楷體" w:eastAsia="標楷體" w:hAnsi="標楷體" w:hint="eastAsia"/>
          <w:sz w:val="32"/>
          <w:szCs w:val="32"/>
        </w:rPr>
        <w:t>110</w:t>
      </w:r>
      <w:proofErr w:type="gramEnd"/>
      <w:r w:rsidR="0034277B" w:rsidRPr="0034277B">
        <w:rPr>
          <w:rFonts w:ascii="標楷體" w:eastAsia="標楷體" w:hAnsi="標楷體" w:hint="eastAsia"/>
          <w:sz w:val="32"/>
          <w:szCs w:val="32"/>
        </w:rPr>
        <w:t>年度「內部控制制度聲明書」案。</w:t>
      </w:r>
    </w:p>
    <w:p w14:paraId="2B7CF8AB" w14:textId="39DD9D9C" w:rsidR="004858E1" w:rsidRDefault="004858E1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/>
          <w:sz w:val="32"/>
          <w:szCs w:val="32"/>
        </w:rPr>
        <w:t>.</w:t>
      </w:r>
      <w:r w:rsidR="0034277B" w:rsidRPr="00F6722B">
        <w:rPr>
          <w:rFonts w:ascii="標楷體" w:eastAsia="標楷體" w:hAnsi="標楷體" w:hint="eastAsia"/>
          <w:sz w:val="32"/>
          <w:szCs w:val="32"/>
        </w:rPr>
        <w:t xml:space="preserve"> </w:t>
      </w:r>
      <w:r w:rsidR="00F6722B" w:rsidRPr="00F6722B">
        <w:rPr>
          <w:rFonts w:ascii="標楷體" w:eastAsia="標楷體" w:hAnsi="標楷體" w:hint="eastAsia"/>
          <w:sz w:val="32"/>
          <w:szCs w:val="32"/>
        </w:rPr>
        <w:t>通過本公司改聘任財務主管案。</w:t>
      </w:r>
    </w:p>
    <w:p w14:paraId="0D5EBB24" w14:textId="213348EC" w:rsidR="004858E1" w:rsidRDefault="004858E1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6.</w:t>
      </w:r>
      <w:r w:rsidR="0034277B" w:rsidRPr="0034277B">
        <w:rPr>
          <w:rFonts w:hint="eastAsia"/>
        </w:rPr>
        <w:t xml:space="preserve"> </w:t>
      </w:r>
      <w:r w:rsidR="0034277B" w:rsidRPr="0034277B">
        <w:rPr>
          <w:rFonts w:ascii="標楷體" w:eastAsia="標楷體" w:hAnsi="標楷體" w:hint="eastAsia"/>
          <w:sz w:val="32"/>
          <w:szCs w:val="32"/>
        </w:rPr>
        <w:t>通過本公司召開111年股東常會案。</w:t>
      </w:r>
    </w:p>
    <w:p w14:paraId="4B2CE8F4" w14:textId="0FDC639E" w:rsidR="004858E1" w:rsidRDefault="004858E1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/>
          <w:sz w:val="32"/>
          <w:szCs w:val="32"/>
        </w:rPr>
        <w:t>.</w:t>
      </w:r>
      <w:bookmarkStart w:id="0" w:name="_Hlk97547322"/>
      <w:r w:rsidR="00F81489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通過修訂本公司</w:t>
      </w:r>
      <w:bookmarkEnd w:id="0"/>
      <w:r w:rsidR="004A3091">
        <w:rPr>
          <w:rFonts w:ascii="標楷體" w:eastAsia="標楷體" w:hAnsi="標楷體" w:hint="eastAsia"/>
          <w:sz w:val="32"/>
          <w:szCs w:val="32"/>
        </w:rPr>
        <w:t>「</w:t>
      </w:r>
      <w:r>
        <w:rPr>
          <w:rFonts w:ascii="標楷體" w:eastAsia="標楷體" w:hAnsi="標楷體" w:hint="eastAsia"/>
          <w:sz w:val="32"/>
          <w:szCs w:val="32"/>
        </w:rPr>
        <w:t>董事會議事規則</w:t>
      </w:r>
      <w:r w:rsidR="004A309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部分條文案。</w:t>
      </w:r>
    </w:p>
    <w:p w14:paraId="5830E486" w14:textId="14E66271" w:rsidR="004858E1" w:rsidRDefault="004858E1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/>
          <w:sz w:val="32"/>
          <w:szCs w:val="32"/>
        </w:rPr>
        <w:t>.</w:t>
      </w:r>
      <w:r w:rsidR="00F81489">
        <w:rPr>
          <w:rFonts w:ascii="標楷體" w:eastAsia="標楷體" w:hAnsi="標楷體"/>
          <w:sz w:val="32"/>
          <w:szCs w:val="32"/>
        </w:rPr>
        <w:t xml:space="preserve"> </w:t>
      </w:r>
      <w:r w:rsidRPr="004858E1">
        <w:rPr>
          <w:rFonts w:ascii="標楷體" w:eastAsia="標楷體" w:hAnsi="標楷體" w:hint="eastAsia"/>
          <w:sz w:val="32"/>
          <w:szCs w:val="32"/>
        </w:rPr>
        <w:t>通過修訂本公司</w:t>
      </w:r>
      <w:r w:rsidR="004A3091" w:rsidRPr="004A3091">
        <w:rPr>
          <w:rFonts w:ascii="標楷體" w:eastAsia="標楷體" w:hAnsi="標楷體" w:hint="eastAsia"/>
          <w:sz w:val="32"/>
          <w:szCs w:val="32"/>
        </w:rPr>
        <w:t>「</w:t>
      </w:r>
      <w:r w:rsidR="004A3091">
        <w:rPr>
          <w:rFonts w:ascii="標楷體" w:eastAsia="標楷體" w:hAnsi="標楷體" w:hint="eastAsia"/>
          <w:sz w:val="32"/>
          <w:szCs w:val="32"/>
        </w:rPr>
        <w:t>道德行為準則</w:t>
      </w:r>
      <w:r w:rsidR="004A3091" w:rsidRPr="004A3091">
        <w:rPr>
          <w:rFonts w:ascii="標楷體" w:eastAsia="標楷體" w:hAnsi="標楷體" w:hint="eastAsia"/>
          <w:sz w:val="32"/>
          <w:szCs w:val="32"/>
        </w:rPr>
        <w:t>」部分條文案。</w:t>
      </w:r>
    </w:p>
    <w:p w14:paraId="27AF5AE0" w14:textId="655B4BCF" w:rsidR="0034277B" w:rsidRDefault="0034277B" w:rsidP="00B14F25">
      <w:pPr>
        <w:spacing w:beforeLines="50" w:before="180" w:afterLines="50" w:after="180" w:line="600" w:lineRule="exact"/>
        <w:ind w:leftChars="1" w:left="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9.</w:t>
      </w:r>
      <w:r w:rsidR="00F81489">
        <w:rPr>
          <w:rFonts w:ascii="標楷體" w:eastAsia="標楷體" w:hAnsi="標楷體"/>
          <w:sz w:val="32"/>
          <w:szCs w:val="32"/>
        </w:rPr>
        <w:t xml:space="preserve"> </w:t>
      </w:r>
      <w:r w:rsidRPr="0034277B">
        <w:rPr>
          <w:rFonts w:ascii="標楷體" w:eastAsia="標楷體" w:hAnsi="標楷體" w:hint="eastAsia"/>
          <w:sz w:val="32"/>
          <w:szCs w:val="32"/>
        </w:rPr>
        <w:t>通過修訂本公司「取得或處分資產處理準則」部分條文案。</w:t>
      </w:r>
    </w:p>
    <w:p w14:paraId="790499E0" w14:textId="7646D1BE" w:rsidR="0034277B" w:rsidRPr="0034277B" w:rsidRDefault="0034277B" w:rsidP="00541547">
      <w:pPr>
        <w:spacing w:beforeLines="50" w:before="180" w:afterLines="50" w:after="180" w:line="600" w:lineRule="exact"/>
        <w:ind w:leftChars="1" w:left="284" w:hangingChars="88" w:hanging="282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0.</w:t>
      </w:r>
      <w:r w:rsidRPr="0034277B">
        <w:rPr>
          <w:rFonts w:ascii="標楷體" w:eastAsia="標楷體" w:hAnsi="標楷體" w:hint="eastAsia"/>
          <w:sz w:val="32"/>
          <w:szCs w:val="32"/>
        </w:rPr>
        <w:t>通過修訂本公司「股東會議事規則」部分條文案。</w:t>
      </w:r>
    </w:p>
    <w:p w14:paraId="3164E294" w14:textId="788DE2E8" w:rsidR="009D4EA4" w:rsidRDefault="00F6722B" w:rsidP="009D4EA4">
      <w:pPr>
        <w:spacing w:line="600" w:lineRule="exact"/>
        <w:rPr>
          <w:rFonts w:ascii="標楷體" w:eastAsia="標楷體" w:hAnsi="標楷體"/>
          <w:sz w:val="32"/>
          <w:szCs w:val="32"/>
        </w:rPr>
      </w:pPr>
      <w:bookmarkStart w:id="1" w:name="_Hlk79580700"/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1.</w:t>
      </w:r>
      <w:r w:rsidRPr="00F6722B">
        <w:rPr>
          <w:rFonts w:ascii="標楷體" w:eastAsia="標楷體" w:hAnsi="標楷體" w:hint="eastAsia"/>
          <w:sz w:val="32"/>
          <w:szCs w:val="32"/>
        </w:rPr>
        <w:t>通過本公司資金貸與同業「旭順食品股份有限公司」額度調整案。</w:t>
      </w:r>
    </w:p>
    <w:p w14:paraId="06550F1A" w14:textId="77777777" w:rsidR="009D4EA4" w:rsidRDefault="009D4EA4" w:rsidP="009D4EA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bookmarkEnd w:id="1"/>
    <w:p w14:paraId="083108ED" w14:textId="77777777" w:rsidR="009D4EA4" w:rsidRDefault="009D4EA4" w:rsidP="009D4EA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5C303394" w14:textId="77777777" w:rsidR="009D4EA4" w:rsidRDefault="009D4EA4" w:rsidP="009D4EA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14:paraId="78086F5D" w14:textId="71CC1E2A" w:rsidR="00266179" w:rsidRPr="00266179" w:rsidRDefault="00266179" w:rsidP="009D4EA4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sectPr w:rsidR="00266179" w:rsidRPr="00266179" w:rsidSect="00B14F25">
      <w:pgSz w:w="11906" w:h="16838"/>
      <w:pgMar w:top="1304" w:right="707" w:bottom="130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1B3E" w14:textId="77777777" w:rsidR="00CE3F2A" w:rsidRDefault="00CE3F2A" w:rsidP="00AC69DA">
      <w:r>
        <w:separator/>
      </w:r>
    </w:p>
  </w:endnote>
  <w:endnote w:type="continuationSeparator" w:id="0">
    <w:p w14:paraId="6EC26E04" w14:textId="77777777" w:rsidR="00CE3F2A" w:rsidRDefault="00CE3F2A" w:rsidP="00AC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B2B41" w14:textId="77777777" w:rsidR="00CE3F2A" w:rsidRDefault="00CE3F2A" w:rsidP="00AC69DA">
      <w:r>
        <w:separator/>
      </w:r>
    </w:p>
  </w:footnote>
  <w:footnote w:type="continuationSeparator" w:id="0">
    <w:p w14:paraId="42EAD628" w14:textId="77777777" w:rsidR="00CE3F2A" w:rsidRDefault="00CE3F2A" w:rsidP="00AC6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EC"/>
    <w:rsid w:val="000240AE"/>
    <w:rsid w:val="000C36F9"/>
    <w:rsid w:val="001008DD"/>
    <w:rsid w:val="001961F7"/>
    <w:rsid w:val="001D0115"/>
    <w:rsid w:val="002520C6"/>
    <w:rsid w:val="00266179"/>
    <w:rsid w:val="002E69B9"/>
    <w:rsid w:val="00302BAA"/>
    <w:rsid w:val="00323338"/>
    <w:rsid w:val="0034277B"/>
    <w:rsid w:val="00361EC2"/>
    <w:rsid w:val="0038251A"/>
    <w:rsid w:val="003C5BDD"/>
    <w:rsid w:val="003D3B6F"/>
    <w:rsid w:val="003F4AF8"/>
    <w:rsid w:val="00403285"/>
    <w:rsid w:val="004347D5"/>
    <w:rsid w:val="004719F4"/>
    <w:rsid w:val="004858E1"/>
    <w:rsid w:val="004A3091"/>
    <w:rsid w:val="004E148D"/>
    <w:rsid w:val="00514058"/>
    <w:rsid w:val="00532A6C"/>
    <w:rsid w:val="00541547"/>
    <w:rsid w:val="00626193"/>
    <w:rsid w:val="0064117D"/>
    <w:rsid w:val="006712B3"/>
    <w:rsid w:val="007366EB"/>
    <w:rsid w:val="00743B3A"/>
    <w:rsid w:val="0080449C"/>
    <w:rsid w:val="00820FC5"/>
    <w:rsid w:val="0082793F"/>
    <w:rsid w:val="00866634"/>
    <w:rsid w:val="008D3CA7"/>
    <w:rsid w:val="008E2B61"/>
    <w:rsid w:val="009D4EA4"/>
    <w:rsid w:val="00A1218A"/>
    <w:rsid w:val="00A42D06"/>
    <w:rsid w:val="00A570C4"/>
    <w:rsid w:val="00A80D80"/>
    <w:rsid w:val="00AC6560"/>
    <w:rsid w:val="00AC69DA"/>
    <w:rsid w:val="00B14F25"/>
    <w:rsid w:val="00B228EC"/>
    <w:rsid w:val="00B96DD8"/>
    <w:rsid w:val="00C311ED"/>
    <w:rsid w:val="00CE3F2A"/>
    <w:rsid w:val="00DA082A"/>
    <w:rsid w:val="00DD0242"/>
    <w:rsid w:val="00E24D05"/>
    <w:rsid w:val="00EA6F9E"/>
    <w:rsid w:val="00EC34EC"/>
    <w:rsid w:val="00ED67AE"/>
    <w:rsid w:val="00F630AD"/>
    <w:rsid w:val="00F6722B"/>
    <w:rsid w:val="00F76460"/>
    <w:rsid w:val="00F8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DCDC4"/>
  <w15:chartTrackingRefBased/>
  <w15:docId w15:val="{AD59661A-349B-4E24-B25B-5EE10E74D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C69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69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69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5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9</cp:revision>
  <dcterms:created xsi:type="dcterms:W3CDTF">2022-03-04T03:17:00Z</dcterms:created>
  <dcterms:modified xsi:type="dcterms:W3CDTF">2022-03-16T09:20:00Z</dcterms:modified>
</cp:coreProperties>
</file>