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30D1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D758A02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11C19519" w14:textId="15DEDB40" w:rsidR="00361EC2" w:rsidRDefault="00361EC2" w:rsidP="00DA082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第十六屆第</w:t>
      </w:r>
      <w:r w:rsidR="0070577E">
        <w:rPr>
          <w:rFonts w:ascii="標楷體" w:eastAsia="標楷體" w:hAnsi="標楷體" w:hint="eastAsia"/>
          <w:b/>
          <w:sz w:val="48"/>
          <w:szCs w:val="48"/>
        </w:rPr>
        <w:t>九</w:t>
      </w:r>
      <w:r>
        <w:rPr>
          <w:rFonts w:ascii="標楷體" w:eastAsia="標楷體" w:hAnsi="標楷體" w:hint="eastAsia"/>
          <w:b/>
          <w:sz w:val="48"/>
          <w:szCs w:val="48"/>
        </w:rPr>
        <w:t>次董事會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(</w:t>
      </w:r>
      <w:r w:rsidR="00DA082A" w:rsidRPr="00DA082A">
        <w:rPr>
          <w:rFonts w:ascii="標楷體" w:eastAsia="標楷體" w:hAnsi="標楷體"/>
          <w:sz w:val="32"/>
          <w:szCs w:val="32"/>
        </w:rPr>
        <w:t>11</w:t>
      </w:r>
      <w:r w:rsidR="00866634">
        <w:rPr>
          <w:rFonts w:ascii="標楷體" w:eastAsia="標楷體" w:hAnsi="標楷體"/>
          <w:sz w:val="32"/>
          <w:szCs w:val="32"/>
        </w:rPr>
        <w:t>1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年</w:t>
      </w:r>
      <w:r w:rsidR="0070577E">
        <w:rPr>
          <w:rFonts w:ascii="標楷體" w:eastAsia="標楷體" w:hAnsi="標楷體" w:hint="eastAsia"/>
          <w:sz w:val="32"/>
          <w:szCs w:val="32"/>
        </w:rPr>
        <w:t>8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月</w:t>
      </w:r>
      <w:r w:rsidR="0070577E">
        <w:rPr>
          <w:rFonts w:ascii="標楷體" w:eastAsia="標楷體" w:hAnsi="標楷體" w:hint="eastAsia"/>
          <w:sz w:val="32"/>
          <w:szCs w:val="32"/>
        </w:rPr>
        <w:t>10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日</w:t>
      </w:r>
      <w:r w:rsidR="00DA082A" w:rsidRPr="00DA082A">
        <w:rPr>
          <w:rFonts w:ascii="標楷體" w:eastAsia="標楷體" w:hAnsi="標楷體"/>
          <w:sz w:val="32"/>
          <w:szCs w:val="32"/>
        </w:rPr>
        <w:t>)</w:t>
      </w:r>
    </w:p>
    <w:p w14:paraId="0AD71CA0" w14:textId="77777777" w:rsidR="002D3FF0" w:rsidRPr="00512D65" w:rsidRDefault="002D3FF0" w:rsidP="00DA082A">
      <w:pPr>
        <w:jc w:val="center"/>
      </w:pPr>
    </w:p>
    <w:p w14:paraId="7ADEA94B" w14:textId="4519CF03" w:rsidR="005F4D33" w:rsidRPr="005F4D33" w:rsidRDefault="005F4D33" w:rsidP="005F4D33">
      <w:pPr>
        <w:spacing w:line="560" w:lineRule="exact"/>
        <w:ind w:leftChars="122" w:left="293" w:firstLineChars="300" w:firstLine="961"/>
        <w:jc w:val="both"/>
        <w:rPr>
          <w:rFonts w:ascii="標楷體" w:eastAsia="標楷體" w:hAnsi="標楷體"/>
          <w:b/>
          <w:sz w:val="32"/>
          <w:szCs w:val="32"/>
        </w:rPr>
      </w:pPr>
      <w:r w:rsidRPr="005F4D33">
        <w:rPr>
          <w:rFonts w:ascii="標楷體" w:eastAsia="標楷體" w:hAnsi="標楷體"/>
          <w:b/>
          <w:sz w:val="32"/>
          <w:szCs w:val="32"/>
        </w:rPr>
        <w:t>1</w:t>
      </w:r>
      <w:r w:rsidR="00592C66">
        <w:rPr>
          <w:rFonts w:ascii="標楷體" w:eastAsia="標楷體" w:hAnsi="標楷體" w:hint="eastAsia"/>
          <w:b/>
          <w:sz w:val="32"/>
          <w:szCs w:val="32"/>
        </w:rPr>
        <w:t>承認</w:t>
      </w:r>
      <w:bookmarkStart w:id="0" w:name="_GoBack"/>
      <w:bookmarkEnd w:id="0"/>
      <w:r w:rsidRPr="005F4D33">
        <w:rPr>
          <w:rFonts w:ascii="標楷體" w:eastAsia="標楷體" w:hAnsi="標楷體" w:hint="eastAsia"/>
          <w:b/>
          <w:sz w:val="32"/>
          <w:szCs w:val="32"/>
        </w:rPr>
        <w:t>本公司民國11</w:t>
      </w:r>
      <w:r w:rsidRPr="005F4D33">
        <w:rPr>
          <w:rFonts w:ascii="標楷體" w:eastAsia="標楷體" w:hAnsi="標楷體"/>
          <w:b/>
          <w:sz w:val="32"/>
          <w:szCs w:val="32"/>
        </w:rPr>
        <w:t>1</w:t>
      </w:r>
      <w:r w:rsidRPr="005F4D33">
        <w:rPr>
          <w:rFonts w:ascii="標楷體" w:eastAsia="標楷體" w:hAnsi="標楷體" w:hint="eastAsia"/>
          <w:b/>
          <w:sz w:val="32"/>
          <w:szCs w:val="32"/>
        </w:rPr>
        <w:t xml:space="preserve">年度第二季合併財務報表  </w:t>
      </w:r>
    </w:p>
    <w:p w14:paraId="4B119CC1" w14:textId="4DCE11D1" w:rsidR="005F4D33" w:rsidRPr="005F4D33" w:rsidRDefault="005F4D33" w:rsidP="005F4D33">
      <w:pPr>
        <w:spacing w:line="560" w:lineRule="exact"/>
        <w:ind w:leftChars="122" w:left="293" w:firstLineChars="300" w:firstLine="961"/>
        <w:jc w:val="both"/>
        <w:rPr>
          <w:rFonts w:ascii="標楷體" w:eastAsia="標楷體" w:hAnsi="標楷體"/>
          <w:b/>
          <w:sz w:val="32"/>
          <w:szCs w:val="32"/>
        </w:rPr>
      </w:pPr>
      <w:r w:rsidRPr="005F4D33">
        <w:rPr>
          <w:rFonts w:ascii="標楷體" w:eastAsia="標楷體" w:hAnsi="標楷體"/>
          <w:b/>
          <w:sz w:val="32"/>
          <w:szCs w:val="32"/>
        </w:rPr>
        <w:t>2</w:t>
      </w:r>
      <w:r w:rsidRPr="005F4D33">
        <w:rPr>
          <w:rFonts w:ascii="標楷體" w:eastAsia="標楷體" w:hAnsi="標楷體" w:hint="eastAsia"/>
          <w:b/>
          <w:sz w:val="32"/>
          <w:szCs w:val="32"/>
        </w:rPr>
        <w:t>通過本公司</w:t>
      </w:r>
      <w:r w:rsidRPr="005F4D33">
        <w:rPr>
          <w:rFonts w:ascii="Helvetica" w:eastAsia="標楷體" w:hAnsi="Helvetica" w:cs="Helvetica"/>
          <w:b/>
          <w:bCs/>
          <w:color w:val="1D2228"/>
          <w:sz w:val="32"/>
          <w:szCs w:val="32"/>
          <w:shd w:val="clear" w:color="auto" w:fill="FFFFFF"/>
        </w:rPr>
        <w:t>訂定</w:t>
      </w:r>
      <w:r w:rsidRPr="005F4D33">
        <w:rPr>
          <w:rFonts w:ascii="Helvetica" w:eastAsia="標楷體" w:hAnsi="Helvetica" w:cs="Helvetica" w:hint="eastAsia"/>
          <w:b/>
          <w:bCs/>
          <w:color w:val="1D2228"/>
          <w:sz w:val="32"/>
          <w:szCs w:val="32"/>
          <w:shd w:val="clear" w:color="auto" w:fill="FFFFFF"/>
        </w:rPr>
        <w:t>「</w:t>
      </w:r>
      <w:r w:rsidRPr="005F4D33">
        <w:rPr>
          <w:rFonts w:ascii="Helvetica" w:eastAsia="標楷體" w:hAnsi="Helvetica" w:cs="Helvetica"/>
          <w:b/>
          <w:bCs/>
          <w:color w:val="1D2228"/>
          <w:sz w:val="32"/>
          <w:szCs w:val="32"/>
          <w:shd w:val="clear" w:color="auto" w:fill="FFFFFF"/>
        </w:rPr>
        <w:t>內部重大資訊處理作業程序</w:t>
      </w:r>
      <w:r w:rsidRPr="005F4D33">
        <w:rPr>
          <w:rFonts w:ascii="Helvetica" w:eastAsia="標楷體" w:hAnsi="Helvetica" w:cs="Helvetica" w:hint="eastAsia"/>
          <w:b/>
          <w:bCs/>
          <w:color w:val="1D2228"/>
          <w:sz w:val="32"/>
          <w:szCs w:val="32"/>
          <w:shd w:val="clear" w:color="auto" w:fill="FFFFFF"/>
        </w:rPr>
        <w:t>」</w:t>
      </w:r>
    </w:p>
    <w:p w14:paraId="7DB77159" w14:textId="75F5EB7B" w:rsidR="005F4D33" w:rsidRPr="005F4D33" w:rsidRDefault="005F4D33" w:rsidP="005F4D33">
      <w:pPr>
        <w:spacing w:line="560" w:lineRule="exact"/>
        <w:ind w:leftChars="122" w:left="293" w:firstLineChars="300" w:firstLine="961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r w:rsidRPr="005F4D33">
        <w:rPr>
          <w:rFonts w:ascii="標楷體" w:eastAsia="標楷體" w:hAnsi="標楷體" w:hint="eastAsia"/>
          <w:b/>
          <w:sz w:val="32"/>
          <w:szCs w:val="32"/>
        </w:rPr>
        <w:t>3通過本公司聘任會計主管</w:t>
      </w:r>
    </w:p>
    <w:p w14:paraId="69915909" w14:textId="638AC462" w:rsidR="00BD552B" w:rsidRPr="005F4D33" w:rsidRDefault="00BD552B" w:rsidP="005F4D33">
      <w:pPr>
        <w:spacing w:line="560" w:lineRule="exact"/>
        <w:ind w:leftChars="222" w:left="813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</w:p>
    <w:sectPr w:rsidR="00BD552B" w:rsidRPr="005F4D33" w:rsidSect="00B14F25">
      <w:pgSz w:w="11906" w:h="16838"/>
      <w:pgMar w:top="1304" w:right="70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F9B9" w14:textId="77777777" w:rsidR="00711937" w:rsidRDefault="00711937" w:rsidP="00AC69DA">
      <w:r>
        <w:separator/>
      </w:r>
    </w:p>
  </w:endnote>
  <w:endnote w:type="continuationSeparator" w:id="0">
    <w:p w14:paraId="7AC4502C" w14:textId="77777777" w:rsidR="00711937" w:rsidRDefault="00711937" w:rsidP="00A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ED4A" w14:textId="77777777" w:rsidR="00711937" w:rsidRDefault="00711937" w:rsidP="00AC69DA">
      <w:r>
        <w:separator/>
      </w:r>
    </w:p>
  </w:footnote>
  <w:footnote w:type="continuationSeparator" w:id="0">
    <w:p w14:paraId="20888836" w14:textId="77777777" w:rsidR="00711937" w:rsidRDefault="00711937" w:rsidP="00AC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C"/>
    <w:rsid w:val="000240AE"/>
    <w:rsid w:val="00080E18"/>
    <w:rsid w:val="000A6AA8"/>
    <w:rsid w:val="000C36F9"/>
    <w:rsid w:val="001008DD"/>
    <w:rsid w:val="00150650"/>
    <w:rsid w:val="001639B0"/>
    <w:rsid w:val="001961F7"/>
    <w:rsid w:val="001D0115"/>
    <w:rsid w:val="002520C6"/>
    <w:rsid w:val="00266179"/>
    <w:rsid w:val="0028634F"/>
    <w:rsid w:val="00292408"/>
    <w:rsid w:val="002C6581"/>
    <w:rsid w:val="002D3FF0"/>
    <w:rsid w:val="002E69B9"/>
    <w:rsid w:val="00302BAA"/>
    <w:rsid w:val="00323338"/>
    <w:rsid w:val="0034277B"/>
    <w:rsid w:val="00361EC2"/>
    <w:rsid w:val="0038251A"/>
    <w:rsid w:val="003C5BDD"/>
    <w:rsid w:val="003D3B6F"/>
    <w:rsid w:val="003F4AF8"/>
    <w:rsid w:val="00403285"/>
    <w:rsid w:val="004347D5"/>
    <w:rsid w:val="004719F4"/>
    <w:rsid w:val="004858E1"/>
    <w:rsid w:val="004A3091"/>
    <w:rsid w:val="004C3C83"/>
    <w:rsid w:val="004E148D"/>
    <w:rsid w:val="00514058"/>
    <w:rsid w:val="00532A6C"/>
    <w:rsid w:val="00541547"/>
    <w:rsid w:val="00567DEB"/>
    <w:rsid w:val="00592C66"/>
    <w:rsid w:val="005B78DA"/>
    <w:rsid w:val="005F4D33"/>
    <w:rsid w:val="00626193"/>
    <w:rsid w:val="0064117D"/>
    <w:rsid w:val="006712B3"/>
    <w:rsid w:val="0070577E"/>
    <w:rsid w:val="00711937"/>
    <w:rsid w:val="007366EB"/>
    <w:rsid w:val="00743B3A"/>
    <w:rsid w:val="007F079D"/>
    <w:rsid w:val="0080449C"/>
    <w:rsid w:val="00820FC5"/>
    <w:rsid w:val="0082793F"/>
    <w:rsid w:val="00840541"/>
    <w:rsid w:val="00866634"/>
    <w:rsid w:val="008D3CA7"/>
    <w:rsid w:val="008E2B61"/>
    <w:rsid w:val="00957DAF"/>
    <w:rsid w:val="009A2B4D"/>
    <w:rsid w:val="009D4EA4"/>
    <w:rsid w:val="00A1218A"/>
    <w:rsid w:val="00A42D06"/>
    <w:rsid w:val="00A570C4"/>
    <w:rsid w:val="00A67834"/>
    <w:rsid w:val="00A80D80"/>
    <w:rsid w:val="00AC6560"/>
    <w:rsid w:val="00AC69DA"/>
    <w:rsid w:val="00B14F25"/>
    <w:rsid w:val="00B228EC"/>
    <w:rsid w:val="00B61E16"/>
    <w:rsid w:val="00B6285C"/>
    <w:rsid w:val="00B96DD8"/>
    <w:rsid w:val="00BA6813"/>
    <w:rsid w:val="00BD552B"/>
    <w:rsid w:val="00C311ED"/>
    <w:rsid w:val="00CE3F2A"/>
    <w:rsid w:val="00D14F12"/>
    <w:rsid w:val="00DA082A"/>
    <w:rsid w:val="00DD0242"/>
    <w:rsid w:val="00E2373D"/>
    <w:rsid w:val="00E24D05"/>
    <w:rsid w:val="00EA6F9E"/>
    <w:rsid w:val="00EC34EC"/>
    <w:rsid w:val="00ED67AE"/>
    <w:rsid w:val="00F630AD"/>
    <w:rsid w:val="00F6722B"/>
    <w:rsid w:val="00F76460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CDC4"/>
  <w15:chartTrackingRefBased/>
  <w15:docId w15:val="{AD59661A-349B-4E24-B25B-5EE10E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9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美滿 阮</cp:lastModifiedBy>
  <cp:revision>5</cp:revision>
  <dcterms:created xsi:type="dcterms:W3CDTF">2022-08-03T03:41:00Z</dcterms:created>
  <dcterms:modified xsi:type="dcterms:W3CDTF">2022-08-10T06:45:00Z</dcterms:modified>
</cp:coreProperties>
</file>