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58A02" w14:textId="762A7DE0" w:rsidR="00BD552B" w:rsidRDefault="003B66BB" w:rsidP="00DA082A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大西洋飲料</w:t>
      </w:r>
      <w:r>
        <w:rPr>
          <w:rFonts w:ascii="標楷體" w:eastAsia="標楷體" w:hAnsi="標楷體" w:hint="eastAsia"/>
          <w:b/>
          <w:sz w:val="48"/>
          <w:szCs w:val="48"/>
        </w:rPr>
        <w:t>(股)公司</w:t>
      </w:r>
    </w:p>
    <w:p w14:paraId="572BF362" w14:textId="77777777" w:rsidR="003B66BB" w:rsidRDefault="00361EC2" w:rsidP="00DA082A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第十六屆第</w:t>
      </w:r>
      <w:r w:rsidR="003B66BB">
        <w:rPr>
          <w:rFonts w:ascii="標楷體" w:eastAsia="標楷體" w:hAnsi="標楷體" w:hint="eastAsia"/>
          <w:b/>
          <w:sz w:val="48"/>
          <w:szCs w:val="48"/>
        </w:rPr>
        <w:t>十三</w:t>
      </w:r>
      <w:r>
        <w:rPr>
          <w:rFonts w:ascii="標楷體" w:eastAsia="標楷體" w:hAnsi="標楷體" w:hint="eastAsia"/>
          <w:b/>
          <w:sz w:val="48"/>
          <w:szCs w:val="48"/>
        </w:rPr>
        <w:t>次董事會</w:t>
      </w:r>
    </w:p>
    <w:p w14:paraId="11C19519" w14:textId="05B3B332" w:rsidR="00361EC2" w:rsidRPr="003B66BB" w:rsidRDefault="003B66BB" w:rsidP="00DA082A">
      <w:pPr>
        <w:jc w:val="center"/>
        <w:rPr>
          <w:rFonts w:ascii="標楷體" w:eastAsia="標楷體" w:hAnsi="標楷體"/>
          <w:sz w:val="32"/>
          <w:szCs w:val="32"/>
        </w:rPr>
      </w:pPr>
      <w:r w:rsidRPr="003B66BB">
        <w:rPr>
          <w:rFonts w:ascii="標楷體" w:eastAsia="標楷體" w:hAnsi="標楷體"/>
          <w:sz w:val="32"/>
          <w:szCs w:val="32"/>
        </w:rPr>
        <w:t>開會日期：</w:t>
      </w:r>
      <w:r w:rsidR="00DA082A" w:rsidRPr="003B66BB">
        <w:rPr>
          <w:rFonts w:ascii="標楷體" w:eastAsia="標楷體" w:hAnsi="標楷體"/>
          <w:sz w:val="32"/>
          <w:szCs w:val="32"/>
        </w:rPr>
        <w:t>11</w:t>
      </w:r>
      <w:r w:rsidRPr="003B66BB">
        <w:rPr>
          <w:rFonts w:ascii="標楷體" w:eastAsia="標楷體" w:hAnsi="標楷體"/>
          <w:sz w:val="32"/>
          <w:szCs w:val="32"/>
        </w:rPr>
        <w:t>2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年</w:t>
      </w:r>
      <w:r w:rsidR="0070577E" w:rsidRPr="003B66BB">
        <w:rPr>
          <w:rFonts w:ascii="標楷體" w:eastAsia="標楷體" w:hAnsi="標楷體" w:hint="eastAsia"/>
          <w:sz w:val="32"/>
          <w:szCs w:val="32"/>
        </w:rPr>
        <w:t>8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 w:rsidR="00DA082A" w:rsidRPr="003B66BB">
        <w:rPr>
          <w:rFonts w:ascii="標楷體" w:eastAsia="標楷體" w:hAnsi="標楷體" w:hint="eastAsia"/>
          <w:sz w:val="32"/>
          <w:szCs w:val="32"/>
        </w:rPr>
        <w:t>日</w:t>
      </w:r>
    </w:p>
    <w:p w14:paraId="0AD71CA0" w14:textId="77777777" w:rsidR="002D3FF0" w:rsidRPr="00512D65" w:rsidRDefault="002D3FF0" w:rsidP="00DA082A">
      <w:pPr>
        <w:jc w:val="center"/>
      </w:pPr>
    </w:p>
    <w:p w14:paraId="7ADEA94B" w14:textId="32CF1E1F" w:rsidR="005F4D33" w:rsidRPr="005F4D33" w:rsidRDefault="005F4D33" w:rsidP="00360B76">
      <w:pPr>
        <w:snapToGrid w:val="0"/>
        <w:spacing w:afterLines="50" w:after="180" w:line="560" w:lineRule="exact"/>
        <w:ind w:leftChars="122" w:left="293" w:firstLineChars="130" w:firstLine="416"/>
        <w:jc w:val="both"/>
        <w:rPr>
          <w:rFonts w:ascii="標楷體" w:eastAsia="標楷體" w:hAnsi="標楷體"/>
          <w:b/>
          <w:sz w:val="32"/>
          <w:szCs w:val="32"/>
        </w:rPr>
      </w:pPr>
      <w:r w:rsidRPr="005F4D33">
        <w:rPr>
          <w:rFonts w:ascii="標楷體" w:eastAsia="標楷體" w:hAnsi="標楷體"/>
          <w:b/>
          <w:sz w:val="32"/>
          <w:szCs w:val="32"/>
        </w:rPr>
        <w:t>1</w:t>
      </w:r>
      <w:r w:rsidR="0057587F">
        <w:rPr>
          <w:rFonts w:ascii="標楷體" w:eastAsia="標楷體" w:hAnsi="標楷體"/>
          <w:b/>
          <w:sz w:val="32"/>
          <w:szCs w:val="32"/>
        </w:rPr>
        <w:t>、</w:t>
      </w:r>
      <w:r w:rsidR="00592C66">
        <w:rPr>
          <w:rFonts w:ascii="標楷體" w:eastAsia="標楷體" w:hAnsi="標楷體" w:hint="eastAsia"/>
          <w:b/>
          <w:sz w:val="32"/>
          <w:szCs w:val="32"/>
        </w:rPr>
        <w:t>承認</w:t>
      </w:r>
      <w:r w:rsidRPr="005F4D33">
        <w:rPr>
          <w:rFonts w:ascii="標楷體" w:eastAsia="標楷體" w:hAnsi="標楷體" w:hint="eastAsia"/>
          <w:b/>
          <w:sz w:val="32"/>
          <w:szCs w:val="32"/>
        </w:rPr>
        <w:t>本公司民國11</w:t>
      </w:r>
      <w:r w:rsidR="003B66BB">
        <w:rPr>
          <w:rFonts w:ascii="標楷體" w:eastAsia="標楷體" w:hAnsi="標楷體"/>
          <w:b/>
          <w:sz w:val="32"/>
          <w:szCs w:val="32"/>
        </w:rPr>
        <w:t>2</w:t>
      </w:r>
      <w:r w:rsidRPr="005F4D33">
        <w:rPr>
          <w:rFonts w:ascii="標楷體" w:eastAsia="標楷體" w:hAnsi="標楷體" w:hint="eastAsia"/>
          <w:b/>
          <w:sz w:val="32"/>
          <w:szCs w:val="32"/>
        </w:rPr>
        <w:t>年度第二季合併財務報表</w:t>
      </w:r>
      <w:r w:rsidR="003B66BB">
        <w:rPr>
          <w:rFonts w:ascii="標楷體" w:eastAsia="標楷體" w:hAnsi="標楷體" w:hint="eastAsia"/>
          <w:b/>
          <w:sz w:val="32"/>
          <w:szCs w:val="32"/>
        </w:rPr>
        <w:t>。</w:t>
      </w:r>
      <w:r w:rsidRPr="005F4D3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4B119CC1" w14:textId="4EC36819" w:rsidR="005F4D33" w:rsidRPr="005F4D33" w:rsidRDefault="005F4D33" w:rsidP="00360B76">
      <w:pPr>
        <w:snapToGrid w:val="0"/>
        <w:spacing w:afterLines="50" w:after="180" w:line="560" w:lineRule="exact"/>
        <w:ind w:leftChars="122" w:left="293" w:firstLineChars="130" w:firstLine="416"/>
        <w:jc w:val="both"/>
        <w:rPr>
          <w:rFonts w:ascii="標楷體" w:eastAsia="標楷體" w:hAnsi="標楷體"/>
          <w:b/>
          <w:sz w:val="32"/>
          <w:szCs w:val="32"/>
        </w:rPr>
      </w:pPr>
      <w:r w:rsidRPr="005F4D33">
        <w:rPr>
          <w:rFonts w:ascii="標楷體" w:eastAsia="標楷體" w:hAnsi="標楷體"/>
          <w:b/>
          <w:sz w:val="32"/>
          <w:szCs w:val="32"/>
        </w:rPr>
        <w:t>2</w:t>
      </w:r>
      <w:r w:rsidR="0057587F">
        <w:rPr>
          <w:rFonts w:ascii="標楷體" w:eastAsia="標楷體" w:hAnsi="標楷體"/>
          <w:b/>
          <w:sz w:val="32"/>
          <w:szCs w:val="32"/>
        </w:rPr>
        <w:t>、</w:t>
      </w:r>
      <w:r w:rsidRPr="005F4D33">
        <w:rPr>
          <w:rFonts w:ascii="標楷體" w:eastAsia="標楷體" w:hAnsi="標楷體" w:hint="eastAsia"/>
          <w:b/>
          <w:sz w:val="32"/>
          <w:szCs w:val="32"/>
        </w:rPr>
        <w:t>通過本公司</w:t>
      </w:r>
      <w:r w:rsidR="003B66BB">
        <w:rPr>
          <w:rFonts w:ascii="標楷體" w:eastAsia="標楷體" w:hAnsi="標楷體" w:hint="eastAsia"/>
          <w:b/>
          <w:sz w:val="32"/>
          <w:szCs w:val="32"/>
        </w:rPr>
        <w:t>修</w:t>
      </w:r>
      <w:r w:rsidRPr="005F4D33">
        <w:rPr>
          <w:rFonts w:ascii="Helvetica" w:eastAsia="標楷體" w:hAnsi="Helvetica" w:cs="Helvetica"/>
          <w:b/>
          <w:bCs/>
          <w:color w:val="1D2228"/>
          <w:sz w:val="32"/>
          <w:szCs w:val="32"/>
          <w:shd w:val="clear" w:color="auto" w:fill="FFFFFF"/>
        </w:rPr>
        <w:t>訂</w:t>
      </w:r>
      <w:r w:rsidRPr="005F4D33">
        <w:rPr>
          <w:rFonts w:ascii="Helvetica" w:eastAsia="標楷體" w:hAnsi="Helvetica" w:cs="Helvetica" w:hint="eastAsia"/>
          <w:b/>
          <w:bCs/>
          <w:color w:val="1D2228"/>
          <w:sz w:val="32"/>
          <w:szCs w:val="32"/>
          <w:shd w:val="clear" w:color="auto" w:fill="FFFFFF"/>
        </w:rPr>
        <w:t>「</w:t>
      </w:r>
      <w:r w:rsidR="003B66BB">
        <w:rPr>
          <w:rFonts w:ascii="Helvetica" w:eastAsia="標楷體" w:hAnsi="Helvetica" w:cs="Helvetica" w:hint="eastAsia"/>
          <w:b/>
          <w:bCs/>
          <w:color w:val="1D2228"/>
          <w:sz w:val="32"/>
          <w:szCs w:val="32"/>
          <w:shd w:val="clear" w:color="auto" w:fill="FFFFFF"/>
        </w:rPr>
        <w:t>公司章程</w:t>
      </w:r>
      <w:r w:rsidRPr="005F4D33">
        <w:rPr>
          <w:rFonts w:ascii="Helvetica" w:eastAsia="標楷體" w:hAnsi="Helvetica" w:cs="Helvetica" w:hint="eastAsia"/>
          <w:b/>
          <w:bCs/>
          <w:color w:val="1D2228"/>
          <w:sz w:val="32"/>
          <w:szCs w:val="32"/>
          <w:shd w:val="clear" w:color="auto" w:fill="FFFFFF"/>
        </w:rPr>
        <w:t>」</w:t>
      </w:r>
      <w:r w:rsidR="003B66BB">
        <w:rPr>
          <w:rFonts w:ascii="Helvetica" w:eastAsia="標楷體" w:hAnsi="Helvetica" w:cs="Helvetica" w:hint="eastAsia"/>
          <w:b/>
          <w:bCs/>
          <w:color w:val="1D2228"/>
          <w:sz w:val="32"/>
          <w:szCs w:val="32"/>
          <w:shd w:val="clear" w:color="auto" w:fill="FFFFFF"/>
        </w:rPr>
        <w:t>部份條文。</w:t>
      </w:r>
      <w:bookmarkStart w:id="0" w:name="_GoBack"/>
      <w:bookmarkEnd w:id="0"/>
    </w:p>
    <w:p w14:paraId="7DB77159" w14:textId="397D62F2" w:rsidR="005F4D33" w:rsidRPr="005F4D33" w:rsidRDefault="005F4D33" w:rsidP="00360B76">
      <w:pPr>
        <w:snapToGrid w:val="0"/>
        <w:spacing w:afterLines="50" w:after="180" w:line="560" w:lineRule="exact"/>
        <w:ind w:leftChars="122" w:left="293" w:firstLineChars="130" w:firstLine="416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 w:rsidRPr="005F4D33">
        <w:rPr>
          <w:rFonts w:ascii="標楷體" w:eastAsia="標楷體" w:hAnsi="標楷體" w:hint="eastAsia"/>
          <w:b/>
          <w:sz w:val="32"/>
          <w:szCs w:val="32"/>
        </w:rPr>
        <w:t>3</w:t>
      </w:r>
      <w:r w:rsidR="0057587F">
        <w:rPr>
          <w:rFonts w:ascii="標楷體" w:eastAsia="標楷體" w:hAnsi="標楷體" w:hint="eastAsia"/>
          <w:b/>
          <w:sz w:val="32"/>
          <w:szCs w:val="32"/>
        </w:rPr>
        <w:t>、</w:t>
      </w:r>
      <w:r w:rsidRPr="005F4D33">
        <w:rPr>
          <w:rFonts w:ascii="標楷體" w:eastAsia="標楷體" w:hAnsi="標楷體" w:hint="eastAsia"/>
          <w:b/>
          <w:sz w:val="32"/>
          <w:szCs w:val="32"/>
        </w:rPr>
        <w:t>通過</w:t>
      </w:r>
      <w:r w:rsidR="003B66BB">
        <w:rPr>
          <w:rFonts w:ascii="標楷體" w:eastAsia="標楷體" w:hAnsi="標楷體" w:hint="eastAsia"/>
          <w:b/>
          <w:sz w:val="32"/>
          <w:szCs w:val="32"/>
        </w:rPr>
        <w:t>核訂民國1</w:t>
      </w:r>
      <w:r w:rsidR="003B66BB">
        <w:rPr>
          <w:rFonts w:ascii="標楷體" w:eastAsia="標楷體" w:hAnsi="標楷體"/>
          <w:b/>
          <w:sz w:val="32"/>
          <w:szCs w:val="32"/>
        </w:rPr>
        <w:t>12年第一次股東臨時會日期。</w:t>
      </w:r>
    </w:p>
    <w:p w14:paraId="69915909" w14:textId="638AC462" w:rsidR="00BD552B" w:rsidRPr="005F4D33" w:rsidRDefault="00BD552B" w:rsidP="003B66BB">
      <w:pPr>
        <w:snapToGrid w:val="0"/>
        <w:spacing w:afterLines="50" w:after="180" w:line="560" w:lineRule="exact"/>
        <w:ind w:leftChars="222" w:left="813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</w:p>
    <w:sectPr w:rsidR="00BD552B" w:rsidRPr="005F4D33" w:rsidSect="00B14F25">
      <w:pgSz w:w="11906" w:h="16838"/>
      <w:pgMar w:top="1304" w:right="707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1BFFD" w14:textId="77777777" w:rsidR="004874BA" w:rsidRDefault="004874BA" w:rsidP="00AC69DA">
      <w:r>
        <w:separator/>
      </w:r>
    </w:p>
  </w:endnote>
  <w:endnote w:type="continuationSeparator" w:id="0">
    <w:p w14:paraId="0B13070D" w14:textId="77777777" w:rsidR="004874BA" w:rsidRDefault="004874BA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31CC5" w14:textId="77777777" w:rsidR="004874BA" w:rsidRDefault="004874BA" w:rsidP="00AC69DA">
      <w:r>
        <w:separator/>
      </w:r>
    </w:p>
  </w:footnote>
  <w:footnote w:type="continuationSeparator" w:id="0">
    <w:p w14:paraId="64A8DF35" w14:textId="77777777" w:rsidR="004874BA" w:rsidRDefault="004874BA" w:rsidP="00AC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C"/>
    <w:rsid w:val="000240AE"/>
    <w:rsid w:val="00080E18"/>
    <w:rsid w:val="000A6AA8"/>
    <w:rsid w:val="000C36F9"/>
    <w:rsid w:val="001008DD"/>
    <w:rsid w:val="00150650"/>
    <w:rsid w:val="001639B0"/>
    <w:rsid w:val="001961F7"/>
    <w:rsid w:val="001D0115"/>
    <w:rsid w:val="002520C6"/>
    <w:rsid w:val="00266179"/>
    <w:rsid w:val="0028634F"/>
    <w:rsid w:val="00292408"/>
    <w:rsid w:val="002C6581"/>
    <w:rsid w:val="002D3FF0"/>
    <w:rsid w:val="002E69B9"/>
    <w:rsid w:val="00302BAA"/>
    <w:rsid w:val="00323338"/>
    <w:rsid w:val="0034277B"/>
    <w:rsid w:val="00347A03"/>
    <w:rsid w:val="00360B76"/>
    <w:rsid w:val="00361EC2"/>
    <w:rsid w:val="0038251A"/>
    <w:rsid w:val="003B66BB"/>
    <w:rsid w:val="003C5BDD"/>
    <w:rsid w:val="003D3B6F"/>
    <w:rsid w:val="003F4AF8"/>
    <w:rsid w:val="00403285"/>
    <w:rsid w:val="004347D5"/>
    <w:rsid w:val="004719F4"/>
    <w:rsid w:val="004858E1"/>
    <w:rsid w:val="004874BA"/>
    <w:rsid w:val="004A3091"/>
    <w:rsid w:val="004C3C83"/>
    <w:rsid w:val="004E148D"/>
    <w:rsid w:val="00514058"/>
    <w:rsid w:val="00532A6C"/>
    <w:rsid w:val="00541547"/>
    <w:rsid w:val="00567DEB"/>
    <w:rsid w:val="0057587F"/>
    <w:rsid w:val="00592C66"/>
    <w:rsid w:val="005B78DA"/>
    <w:rsid w:val="005F4D33"/>
    <w:rsid w:val="00626193"/>
    <w:rsid w:val="0064117D"/>
    <w:rsid w:val="006712B3"/>
    <w:rsid w:val="0070577E"/>
    <w:rsid w:val="00711937"/>
    <w:rsid w:val="007366EB"/>
    <w:rsid w:val="00743B3A"/>
    <w:rsid w:val="007F079D"/>
    <w:rsid w:val="0080449C"/>
    <w:rsid w:val="00820FC5"/>
    <w:rsid w:val="0082793F"/>
    <w:rsid w:val="00840541"/>
    <w:rsid w:val="00866634"/>
    <w:rsid w:val="008D3CA7"/>
    <w:rsid w:val="008E2B61"/>
    <w:rsid w:val="00957DAF"/>
    <w:rsid w:val="009A2B4D"/>
    <w:rsid w:val="009D4EA4"/>
    <w:rsid w:val="00A1218A"/>
    <w:rsid w:val="00A42D06"/>
    <w:rsid w:val="00A570C4"/>
    <w:rsid w:val="00A67834"/>
    <w:rsid w:val="00A80D80"/>
    <w:rsid w:val="00AC6560"/>
    <w:rsid w:val="00AC69DA"/>
    <w:rsid w:val="00B14F25"/>
    <w:rsid w:val="00B228EC"/>
    <w:rsid w:val="00B61E16"/>
    <w:rsid w:val="00B6285C"/>
    <w:rsid w:val="00B96DD8"/>
    <w:rsid w:val="00BA6813"/>
    <w:rsid w:val="00BD552B"/>
    <w:rsid w:val="00C311ED"/>
    <w:rsid w:val="00CE3F2A"/>
    <w:rsid w:val="00D14F12"/>
    <w:rsid w:val="00DA082A"/>
    <w:rsid w:val="00DD0242"/>
    <w:rsid w:val="00E2373D"/>
    <w:rsid w:val="00E24D05"/>
    <w:rsid w:val="00EA6F9E"/>
    <w:rsid w:val="00EC34EC"/>
    <w:rsid w:val="00ED67AE"/>
    <w:rsid w:val="00F630AD"/>
    <w:rsid w:val="00F6722B"/>
    <w:rsid w:val="00F76460"/>
    <w:rsid w:val="00F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CDC4"/>
  <w15:chartTrackingRefBased/>
  <w15:docId w15:val="{AD59661A-349B-4E24-B25B-5EE10E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9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美滿 阮</cp:lastModifiedBy>
  <cp:revision>8</cp:revision>
  <dcterms:created xsi:type="dcterms:W3CDTF">2022-08-03T03:41:00Z</dcterms:created>
  <dcterms:modified xsi:type="dcterms:W3CDTF">2025-02-11T06:58:00Z</dcterms:modified>
</cp:coreProperties>
</file>